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jc w:val="center"/>
        <w:rPr>
          <w:rFonts w:ascii="Arial" w:hAnsi="Arial" w:cs="Arial"/>
          <w:sz w:val="28"/>
        </w:rPr>
      </w:pPr>
      <w:r w:rsidRPr="00C76EED">
        <w:rPr>
          <w:rFonts w:ascii="Arial" w:hAnsi="Arial" w:cs="Arial"/>
          <w:sz w:val="28"/>
        </w:rPr>
        <w:t>ИНСТРУКЦИЯ ДЛЯ ПОЛЬЗОВАТЕЛЕЙ</w:t>
      </w:r>
      <w:r>
        <w:rPr>
          <w:rFonts w:ascii="Arial" w:hAnsi="Arial" w:cs="Arial"/>
          <w:sz w:val="28"/>
        </w:rPr>
        <w:t xml:space="preserve"> </w:t>
      </w:r>
    </w:p>
    <w:p w:rsidR="00801DAA" w:rsidRDefault="00801DAA" w:rsidP="00801DAA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TAMELENT</w:t>
      </w:r>
    </w:p>
    <w:p w:rsidR="00801DAA" w:rsidRDefault="00801DAA" w:rsidP="00801DAA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ПЛАТФОРМЫ ВЗАИМОДЕЙСТВИЯ С КЛИЕНТАМИ</w:t>
      </w:r>
    </w:p>
    <w:p w:rsidR="00801DAA" w:rsidRDefault="00801DAA" w:rsidP="00801DAA">
      <w:pPr>
        <w:jc w:val="center"/>
        <w:rPr>
          <w:rFonts w:cs="Calibri"/>
          <w:sz w:val="28"/>
        </w:rPr>
      </w:pPr>
    </w:p>
    <w:p w:rsidR="00801DAA" w:rsidRDefault="00801DAA" w:rsidP="00801DAA">
      <w:pPr>
        <w:jc w:val="center"/>
        <w:rPr>
          <w:rFonts w:cs="Calibri"/>
          <w:sz w:val="28"/>
        </w:rPr>
      </w:pPr>
    </w:p>
    <w:p w:rsidR="00801DAA" w:rsidRDefault="00801DAA" w:rsidP="00801DAA">
      <w:pPr>
        <w:jc w:val="center"/>
        <w:rPr>
          <w:sz w:val="22"/>
          <w:szCs w:val="22"/>
        </w:rPr>
      </w:pPr>
    </w:p>
    <w:p w:rsidR="00801DAA" w:rsidRDefault="00801DAA" w:rsidP="00801DAA">
      <w:pPr>
        <w:tabs>
          <w:tab w:val="left" w:pos="1376"/>
        </w:tabs>
        <w:spacing w:line="360" w:lineRule="auto"/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  <w:bookmarkStart w:id="0" w:name="_GoBack"/>
      <w:bookmarkEnd w:id="0"/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tabs>
          <w:tab w:val="left" w:pos="1376"/>
        </w:tabs>
        <w:spacing w:line="360" w:lineRule="auto"/>
        <w:rPr>
          <w:sz w:val="28"/>
          <w:szCs w:val="28"/>
        </w:rPr>
      </w:pPr>
    </w:p>
    <w:p w:rsidR="00801DAA" w:rsidRDefault="00801DAA" w:rsidP="00801DAA">
      <w:pPr>
        <w:pStyle w:val="ae"/>
        <w:ind w:left="1732" w:right="1712"/>
        <w:jc w:val="center"/>
        <w:rPr>
          <w:rFonts w:ascii="Arial" w:hAnsi="Arial" w:cs="Arial"/>
          <w:color w:val="727273"/>
          <w:w w:val="105"/>
          <w:sz w:val="24"/>
          <w:szCs w:val="18"/>
        </w:rPr>
      </w:pPr>
    </w:p>
    <w:p w:rsidR="00801DAA" w:rsidRDefault="00801DAA" w:rsidP="00801DAA">
      <w:pPr>
        <w:pStyle w:val="ae"/>
        <w:ind w:left="1732" w:right="1712"/>
        <w:jc w:val="center"/>
        <w:rPr>
          <w:rFonts w:ascii="Arial" w:hAnsi="Arial" w:cs="Arial"/>
          <w:color w:val="727273"/>
          <w:w w:val="105"/>
          <w:sz w:val="24"/>
          <w:szCs w:val="18"/>
        </w:rPr>
      </w:pPr>
      <w:bookmarkStart w:id="1" w:name="_Hlk104281235"/>
      <w:r>
        <w:rPr>
          <w:rFonts w:ascii="Arial" w:hAnsi="Arial" w:cs="Arial"/>
          <w:color w:val="727273"/>
          <w:w w:val="105"/>
          <w:sz w:val="24"/>
          <w:szCs w:val="18"/>
        </w:rPr>
        <w:t xml:space="preserve">Мастер </w:t>
      </w:r>
      <w:proofErr w:type="spellStart"/>
      <w:r>
        <w:rPr>
          <w:rFonts w:ascii="Arial" w:hAnsi="Arial" w:cs="Arial"/>
          <w:color w:val="727273"/>
          <w:w w:val="105"/>
          <w:sz w:val="24"/>
          <w:szCs w:val="18"/>
        </w:rPr>
        <w:t>Линк</w:t>
      </w:r>
      <w:proofErr w:type="spellEnd"/>
      <w:r>
        <w:rPr>
          <w:rFonts w:ascii="Arial" w:hAnsi="Arial" w:cs="Arial"/>
          <w:color w:val="727273"/>
          <w:w w:val="105"/>
          <w:sz w:val="24"/>
          <w:szCs w:val="18"/>
        </w:rPr>
        <w:t>, 2022</w:t>
      </w:r>
      <w:bookmarkEnd w:id="1"/>
    </w:p>
    <w:p w:rsidR="00801DAA" w:rsidRDefault="00801DAA" w:rsidP="00801DAA">
      <w:pPr>
        <w:suppressAutoHyphens w:val="0"/>
        <w:spacing w:after="160" w:line="259" w:lineRule="auto"/>
        <w:rPr>
          <w:rFonts w:ascii="Arial" w:eastAsiaTheme="minorHAnsi" w:hAnsi="Arial" w:cs="Arial"/>
          <w:color w:val="727273"/>
          <w:w w:val="105"/>
          <w:sz w:val="24"/>
          <w:szCs w:val="18"/>
          <w:lang w:val="ru"/>
        </w:rPr>
      </w:pPr>
      <w:r>
        <w:rPr>
          <w:rFonts w:ascii="Arial" w:hAnsi="Arial" w:cs="Arial"/>
          <w:color w:val="727273"/>
          <w:w w:val="105"/>
          <w:sz w:val="24"/>
          <w:szCs w:val="18"/>
        </w:rPr>
        <w:br w:type="page"/>
      </w:r>
    </w:p>
    <w:sdt>
      <w:sdtPr>
        <w:id w:val="159126829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sdtEndPr>
      <w:sdtContent>
        <w:p w:rsidR="00801DAA" w:rsidRPr="00801DAA" w:rsidRDefault="00801DAA">
          <w:pPr>
            <w:pStyle w:val="afff8"/>
            <w:rPr>
              <w:rStyle w:val="tdtablecaption0"/>
              <w:rFonts w:eastAsiaTheme="majorEastAsia"/>
              <w:color w:val="auto"/>
            </w:rPr>
          </w:pPr>
          <w:r w:rsidRPr="00801DAA">
            <w:rPr>
              <w:rStyle w:val="tdtablecaption0"/>
              <w:rFonts w:eastAsiaTheme="majorEastAsia"/>
              <w:color w:val="auto"/>
            </w:rPr>
            <w:t>Оглавление</w:t>
          </w:r>
        </w:p>
        <w:p w:rsidR="001220F8" w:rsidRDefault="00801DAA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581592" w:history="1">
            <w:r w:rsidR="001220F8" w:rsidRPr="00017600">
              <w:rPr>
                <w:rStyle w:val="a7"/>
              </w:rPr>
              <w:t>1 Вход в Tamelent</w:t>
            </w:r>
            <w:r w:rsidR="001220F8">
              <w:rPr>
                <w:webHidden/>
              </w:rPr>
              <w:tab/>
            </w:r>
            <w:r w:rsidR="001220F8">
              <w:rPr>
                <w:webHidden/>
              </w:rPr>
              <w:fldChar w:fldCharType="begin"/>
            </w:r>
            <w:r w:rsidR="001220F8">
              <w:rPr>
                <w:webHidden/>
              </w:rPr>
              <w:instrText xml:space="preserve"> PAGEREF _Toc128581592 \h </w:instrText>
            </w:r>
            <w:r w:rsidR="001220F8">
              <w:rPr>
                <w:webHidden/>
              </w:rPr>
            </w:r>
            <w:r w:rsidR="001220F8">
              <w:rPr>
                <w:webHidden/>
              </w:rPr>
              <w:fldChar w:fldCharType="separate"/>
            </w:r>
            <w:r w:rsidR="001220F8">
              <w:rPr>
                <w:webHidden/>
              </w:rPr>
              <w:t>3</w:t>
            </w:r>
            <w:r w:rsidR="001220F8">
              <w:rPr>
                <w:webHidden/>
              </w:rPr>
              <w:fldChar w:fldCharType="end"/>
            </w:r>
          </w:hyperlink>
        </w:p>
        <w:p w:rsidR="001220F8" w:rsidRDefault="001220F8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8581593" w:history="1">
            <w:r w:rsidRPr="00017600">
              <w:rPr>
                <w:rStyle w:val="a7"/>
              </w:rPr>
              <w:t>2 Интерфейс Tamelent для работы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_Toc128581593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1220F8" w:rsidRDefault="001220F8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1594" w:history="1">
            <w:r w:rsidRPr="00017600">
              <w:rPr>
                <w:rStyle w:val="a7"/>
                <w:noProof/>
              </w:rPr>
              <w:t>2.1 Вкладка «О компании»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_Toc128581594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0F8" w:rsidRDefault="001220F8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1595" w:history="1">
            <w:r w:rsidRPr="00017600">
              <w:rPr>
                <w:rStyle w:val="a7"/>
                <w:noProof/>
              </w:rPr>
              <w:t>2.2 Вкладка «Услуги»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_Toc128581595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0F8" w:rsidRDefault="001220F8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1596" w:history="1">
            <w:r w:rsidRPr="00017600">
              <w:rPr>
                <w:rStyle w:val="a7"/>
                <w:noProof/>
              </w:rPr>
              <w:t>2.3 Вкладка «Пользователи»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_Toc128581596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0F8" w:rsidRDefault="001220F8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1597" w:history="1">
            <w:r w:rsidRPr="00017600">
              <w:rPr>
                <w:rStyle w:val="a7"/>
                <w:noProof/>
              </w:rPr>
              <w:t>2.4 Вкладка «Документы»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_Toc128581597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0F8" w:rsidRDefault="001220F8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1598" w:history="1">
            <w:r w:rsidRPr="00017600">
              <w:rPr>
                <w:rStyle w:val="a7"/>
                <w:noProof/>
              </w:rPr>
              <w:t>2.5 Вкладка «Транзакции»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_Toc128581598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0F8" w:rsidRDefault="001220F8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8581599" w:history="1">
            <w:r w:rsidRPr="00017600">
              <w:rPr>
                <w:rStyle w:val="a7"/>
              </w:rPr>
              <w:t>3 Выход из Tamelent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_Toc128581599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01DAA" w:rsidRDefault="00801DAA">
          <w:r>
            <w:rPr>
              <w:b/>
              <w:bCs/>
            </w:rPr>
            <w:fldChar w:fldCharType="end"/>
          </w:r>
        </w:p>
      </w:sdtContent>
    </w:sdt>
    <w:p w:rsidR="00C43ACA" w:rsidRDefault="00C43ACA" w:rsidP="00801DAA">
      <w:pPr>
        <w:pStyle w:val="tdtext"/>
      </w:pPr>
    </w:p>
    <w:p w:rsidR="00801DAA" w:rsidRDefault="00801DAA">
      <w:pPr>
        <w:suppressAutoHyphens w:val="0"/>
        <w:spacing w:after="160" w:line="259" w:lineRule="auto"/>
        <w:rPr>
          <w:rFonts w:ascii="Arial" w:hAnsi="Arial"/>
          <w:sz w:val="24"/>
          <w:szCs w:val="24"/>
        </w:rPr>
      </w:pPr>
      <w:r>
        <w:br w:type="page"/>
      </w:r>
    </w:p>
    <w:p w:rsidR="00801DAA" w:rsidRDefault="00801DAA" w:rsidP="00801DAA">
      <w:pPr>
        <w:pStyle w:val="tdtoccaptionlevel1"/>
      </w:pPr>
      <w:bookmarkStart w:id="2" w:name="_Hlk106200730"/>
      <w:bookmarkStart w:id="3" w:name="_Toc118705472"/>
      <w:bookmarkStart w:id="4" w:name="_Toc128581592"/>
      <w:r>
        <w:lastRenderedPageBreak/>
        <w:t xml:space="preserve">Вход в </w:t>
      </w:r>
      <w:bookmarkStart w:id="5" w:name="_Hlk128580534"/>
      <w:bookmarkEnd w:id="2"/>
      <w:proofErr w:type="spellStart"/>
      <w:r>
        <w:t>Tamelent</w:t>
      </w:r>
      <w:bookmarkEnd w:id="3"/>
      <w:bookmarkEnd w:id="4"/>
      <w:bookmarkEnd w:id="5"/>
      <w:proofErr w:type="spellEnd"/>
    </w:p>
    <w:p w:rsidR="00801DAA" w:rsidRDefault="00801DAA" w:rsidP="00801DAA">
      <w:pPr>
        <w:pStyle w:val="tdtext"/>
      </w:pPr>
      <w:bookmarkStart w:id="6" w:name="_Hlk128581308"/>
      <w:r>
        <w:t xml:space="preserve">Вход в </w:t>
      </w:r>
      <w:proofErr w:type="spellStart"/>
      <w:r>
        <w:rPr>
          <w:lang w:val="en-US"/>
        </w:rPr>
        <w:t>Tamelent</w:t>
      </w:r>
      <w:proofErr w:type="spellEnd"/>
      <w:r w:rsidRPr="00801DAA">
        <w:t xml:space="preserve"> </w:t>
      </w:r>
      <w:r>
        <w:t>осуществляется следующим образом:</w:t>
      </w:r>
    </w:p>
    <w:p w:rsidR="00801DAA" w:rsidRDefault="00801DAA" w:rsidP="00801DAA">
      <w:pPr>
        <w:pStyle w:val="tdorderedlistlevel1"/>
      </w:pPr>
      <w:r>
        <w:t xml:space="preserve">В браузере необходимо в адресную строку ввести </w:t>
      </w:r>
      <w:r>
        <w:rPr>
          <w:lang w:val="en-US"/>
        </w:rPr>
        <w:t>URL</w:t>
      </w:r>
      <w:r>
        <w:t xml:space="preserve"> кабинета.</w:t>
      </w:r>
    </w:p>
    <w:p w:rsidR="00801DAA" w:rsidRDefault="00801DAA" w:rsidP="00801DAA">
      <w:pPr>
        <w:pStyle w:val="tdorderedlistlevel1"/>
      </w:pPr>
      <w:r>
        <w:t xml:space="preserve">Ввести </w:t>
      </w:r>
      <w:proofErr w:type="spellStart"/>
      <w:r>
        <w:t>авторизационные</w:t>
      </w:r>
      <w:proofErr w:type="spellEnd"/>
      <w:r>
        <w:t xml:space="preserve"> данные в соответствующие поля на открывшейся странице.</w:t>
      </w:r>
    </w:p>
    <w:p w:rsidR="00801DAA" w:rsidRDefault="00801DAA" w:rsidP="00801DAA">
      <w:pPr>
        <w:pStyle w:val="tdorderedlistlevel1"/>
        <w:numPr>
          <w:ilvl w:val="0"/>
          <w:numId w:val="0"/>
        </w:numPr>
      </w:pPr>
      <w:r w:rsidRPr="00801DAA">
        <w:drawing>
          <wp:inline distT="0" distB="0" distL="0" distR="0" wp14:anchorId="212CD69F" wp14:editId="690E8ABF">
            <wp:extent cx="5940425" cy="431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AA" w:rsidRDefault="00801DAA" w:rsidP="00801DAA">
      <w:pPr>
        <w:pStyle w:val="tdorderedlistlevel1"/>
      </w:pPr>
      <w:r>
        <w:t>Нажать «Вход в аккаунт».</w:t>
      </w:r>
      <w:bookmarkEnd w:id="6"/>
    </w:p>
    <w:p w:rsidR="00801DAA" w:rsidRDefault="00801DAA" w:rsidP="00801DAA">
      <w:pPr>
        <w:pStyle w:val="tdorderedlistlevel1"/>
        <w:numPr>
          <w:ilvl w:val="0"/>
          <w:numId w:val="0"/>
        </w:numPr>
        <w:ind w:firstLine="851"/>
      </w:pPr>
    </w:p>
    <w:p w:rsidR="00801DAA" w:rsidRDefault="00D365A8" w:rsidP="00D365A8">
      <w:pPr>
        <w:pStyle w:val="tdtoccaptionlevel1"/>
      </w:pPr>
      <w:bookmarkStart w:id="7" w:name="_Toc128581593"/>
      <w:r>
        <w:lastRenderedPageBreak/>
        <w:t xml:space="preserve">Интерфейс </w:t>
      </w:r>
      <w:bookmarkStart w:id="8" w:name="_Hlk128581080"/>
      <w:proofErr w:type="spellStart"/>
      <w:r>
        <w:t>Tamelent</w:t>
      </w:r>
      <w:proofErr w:type="spellEnd"/>
      <w:r>
        <w:t xml:space="preserve"> </w:t>
      </w:r>
      <w:bookmarkEnd w:id="8"/>
      <w:r>
        <w:t>для работы пользователя</w:t>
      </w:r>
      <w:bookmarkEnd w:id="7"/>
    </w:p>
    <w:p w:rsidR="001220F8" w:rsidRPr="001220F8" w:rsidRDefault="001220F8" w:rsidP="001220F8">
      <w:pPr>
        <w:pStyle w:val="tdtext"/>
      </w:pPr>
      <w:r>
        <w:t xml:space="preserve">Пользователь может свободно переключаться между вкладками </w:t>
      </w:r>
      <w:proofErr w:type="spellStart"/>
      <w:r w:rsidRPr="001220F8">
        <w:t>Tamelent</w:t>
      </w:r>
      <w:proofErr w:type="spellEnd"/>
      <w:r>
        <w:t xml:space="preserve"> и производить на них действия.</w:t>
      </w:r>
    </w:p>
    <w:p w:rsidR="00D365A8" w:rsidRDefault="00D365A8" w:rsidP="00D365A8">
      <w:pPr>
        <w:pStyle w:val="tdtoccaptionlevel2"/>
      </w:pPr>
      <w:bookmarkStart w:id="9" w:name="_Toc128581594"/>
      <w:r>
        <w:t>Вкладка «О компании»</w:t>
      </w:r>
      <w:bookmarkEnd w:id="9"/>
    </w:p>
    <w:p w:rsidR="00D365A8" w:rsidRDefault="00D365A8" w:rsidP="00D365A8">
      <w:pPr>
        <w:ind w:left="720"/>
      </w:pPr>
      <w:r w:rsidRPr="00D365A8">
        <w:rPr>
          <w:rStyle w:val="tdtext0"/>
        </w:rPr>
        <w:t>На данной вкладке можно посмотреть информацию о Вашей компании и указать адрес электронной почты и номер телефона для уведомлений.</w:t>
      </w:r>
      <w:r w:rsidRPr="00D365A8">
        <w:rPr>
          <w:rStyle w:val="tdtext0"/>
        </w:rPr>
        <w:br/>
      </w:r>
      <w:r>
        <w:br/>
      </w:r>
      <w:r>
        <w:rPr>
          <w:noProof/>
        </w:rPr>
        <w:drawing>
          <wp:inline distT="114300" distB="114300" distL="114300" distR="114300" wp14:anchorId="441179A1" wp14:editId="6D73E702">
            <wp:extent cx="5731200" cy="2857500"/>
            <wp:effectExtent l="19050" t="19050" r="22225" b="1905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>
      <w:pPr>
        <w:ind w:left="720"/>
        <w:rPr>
          <w:sz w:val="24"/>
          <w:szCs w:val="24"/>
        </w:rPr>
      </w:pPr>
    </w:p>
    <w:p w:rsidR="00D365A8" w:rsidRPr="00D365A8" w:rsidRDefault="00D365A8" w:rsidP="00D365A8">
      <w:pPr>
        <w:pStyle w:val="tdtoccaptionlevel2"/>
        <w:rPr>
          <w:rStyle w:val="tdtoccaptionlevel20"/>
          <w:b/>
          <w:bCs/>
        </w:rPr>
      </w:pPr>
      <w:bookmarkStart w:id="10" w:name="_Toc128581595"/>
      <w:r w:rsidRPr="00D365A8">
        <w:rPr>
          <w:rStyle w:val="tdtoccaptionlevel20"/>
          <w:b/>
          <w:bCs/>
        </w:rPr>
        <w:t>Вкладка «Услуги»</w:t>
      </w:r>
      <w:bookmarkEnd w:id="10"/>
    </w:p>
    <w:p w:rsidR="00D365A8" w:rsidRDefault="00D365A8" w:rsidP="00D365A8">
      <w:pPr>
        <w:suppressAutoHyphens w:val="0"/>
        <w:spacing w:line="276" w:lineRule="auto"/>
        <w:ind w:left="720"/>
        <w:rPr>
          <w:sz w:val="24"/>
          <w:szCs w:val="24"/>
        </w:rPr>
      </w:pPr>
      <w:r w:rsidRPr="00D365A8">
        <w:rPr>
          <w:rStyle w:val="tdtext0"/>
          <w:highlight w:val="white"/>
        </w:rPr>
        <w:t xml:space="preserve">На данной вкладке отображаются услуги, баланс по ним, срок подписки, активные подписки по услуге и общее </w:t>
      </w:r>
      <w:r>
        <w:rPr>
          <w:rStyle w:val="tdtext0"/>
          <w:highlight w:val="white"/>
        </w:rPr>
        <w:t xml:space="preserve">их </w:t>
      </w:r>
      <w:r w:rsidRPr="00D365A8">
        <w:rPr>
          <w:rStyle w:val="tdtext0"/>
          <w:highlight w:val="white"/>
        </w:rPr>
        <w:t xml:space="preserve">количество, </w:t>
      </w:r>
      <w:r>
        <w:rPr>
          <w:rStyle w:val="tdtext0"/>
          <w:highlight w:val="white"/>
        </w:rPr>
        <w:t>статистика</w:t>
      </w:r>
      <w:r w:rsidRPr="00D365A8">
        <w:rPr>
          <w:rStyle w:val="tdtext0"/>
          <w:highlight w:val="white"/>
        </w:rPr>
        <w:t xml:space="preserve"> услуги.</w:t>
      </w:r>
      <w:r>
        <w:rPr>
          <w:sz w:val="19"/>
          <w:szCs w:val="19"/>
          <w:highlight w:val="white"/>
        </w:rPr>
        <w:br/>
      </w:r>
      <w:r>
        <w:rPr>
          <w:sz w:val="19"/>
          <w:szCs w:val="19"/>
          <w:highlight w:val="white"/>
        </w:rPr>
        <w:br/>
      </w:r>
      <w:r>
        <w:rPr>
          <w:noProof/>
          <w:sz w:val="19"/>
          <w:szCs w:val="19"/>
          <w:highlight w:val="white"/>
        </w:rPr>
        <w:drawing>
          <wp:inline distT="114300" distB="114300" distL="114300" distR="114300" wp14:anchorId="1272298C" wp14:editId="40B0900A">
            <wp:extent cx="5731200" cy="2819400"/>
            <wp:effectExtent l="19050" t="19050" r="22225" b="1905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  <w:highlight w:val="white"/>
        </w:rPr>
        <w:br/>
      </w:r>
      <w:r>
        <w:rPr>
          <w:sz w:val="19"/>
          <w:szCs w:val="19"/>
          <w:highlight w:val="white"/>
        </w:rPr>
        <w:br/>
      </w:r>
      <w:r>
        <w:rPr>
          <w:rStyle w:val="tdtext0"/>
        </w:rPr>
        <w:t>Нажав</w:t>
      </w:r>
      <w:r w:rsidRPr="00D365A8">
        <w:rPr>
          <w:rStyle w:val="tdtext0"/>
        </w:rPr>
        <w:t xml:space="preserve"> кнопк</w:t>
      </w:r>
      <w:r>
        <w:rPr>
          <w:rStyle w:val="tdtext0"/>
        </w:rPr>
        <w:t>у</w:t>
      </w:r>
      <w:r w:rsidRPr="00D365A8">
        <w:rPr>
          <w:rStyle w:val="tdtext0"/>
        </w:rPr>
        <w:t xml:space="preserve"> «Добавить новую услугу»</w:t>
      </w:r>
      <w:r>
        <w:rPr>
          <w:rStyle w:val="tdtext0"/>
        </w:rPr>
        <w:t>,</w:t>
      </w:r>
      <w:r w:rsidRPr="00D365A8">
        <w:rPr>
          <w:rStyle w:val="tdtext0"/>
        </w:rPr>
        <w:t xml:space="preserve"> вы можете создать заявку на </w:t>
      </w:r>
      <w:r w:rsidRPr="00D365A8">
        <w:rPr>
          <w:rStyle w:val="tdtext0"/>
        </w:rPr>
        <w:lastRenderedPageBreak/>
        <w:t>добавление новой услуги.</w:t>
      </w:r>
      <w:r w:rsidRPr="00D365A8">
        <w:rPr>
          <w:rStyle w:val="tdtext0"/>
        </w:rPr>
        <w:br/>
      </w:r>
      <w:r>
        <w:br/>
      </w:r>
      <w:r>
        <w:rPr>
          <w:noProof/>
        </w:rPr>
        <w:drawing>
          <wp:inline distT="114300" distB="114300" distL="114300" distR="114300" wp14:anchorId="5092A19B" wp14:editId="244E8636">
            <wp:extent cx="5731200" cy="2832100"/>
            <wp:effectExtent l="19050" t="19050" r="22225" b="254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D365A8">
        <w:rPr>
          <w:rStyle w:val="tdtext0"/>
        </w:rPr>
        <w:t>Нажав на услугу, можно получить полную информацию: список подписок, тариф, период действия услуги, транзакции по данной услуге.</w:t>
      </w:r>
      <w:r>
        <w:br/>
      </w:r>
      <w:r>
        <w:br/>
      </w:r>
      <w:r>
        <w:rPr>
          <w:noProof/>
        </w:rPr>
        <w:drawing>
          <wp:inline distT="114300" distB="114300" distL="114300" distR="114300" wp14:anchorId="737F835B" wp14:editId="7DDF2DAB">
            <wp:extent cx="5731200" cy="2832100"/>
            <wp:effectExtent l="19050" t="19050" r="22225" b="2540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114300" distB="114300" distL="114300" distR="114300" wp14:anchorId="75E803CF" wp14:editId="60E724CB">
            <wp:extent cx="5731200" cy="2832100"/>
            <wp:effectExtent l="19050" t="19050" r="22225" b="254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19"/>
          <w:szCs w:val="19"/>
        </w:rPr>
        <w:br/>
      </w:r>
    </w:p>
    <w:p w:rsidR="00D365A8" w:rsidRDefault="00D365A8" w:rsidP="00D365A8">
      <w:pPr>
        <w:pStyle w:val="tdtoccaptionlevel2"/>
      </w:pPr>
      <w:bookmarkStart w:id="11" w:name="_Toc128581596"/>
      <w:r>
        <w:t>Вкладка «Пользователи»</w:t>
      </w:r>
      <w:bookmarkEnd w:id="11"/>
    </w:p>
    <w:p w:rsidR="00D365A8" w:rsidRPr="00D365A8" w:rsidRDefault="00D365A8" w:rsidP="00D365A8">
      <w:pPr>
        <w:suppressAutoHyphens w:val="0"/>
        <w:spacing w:line="276" w:lineRule="auto"/>
        <w:ind w:left="360"/>
        <w:rPr>
          <w:sz w:val="24"/>
          <w:szCs w:val="24"/>
        </w:rPr>
      </w:pPr>
      <w:r w:rsidRPr="00D365A8">
        <w:rPr>
          <w:rStyle w:val="tdtext0"/>
        </w:rPr>
        <w:t xml:space="preserve">На вкладке </w:t>
      </w:r>
      <w:r>
        <w:rPr>
          <w:rStyle w:val="tdtext0"/>
        </w:rPr>
        <w:t>«</w:t>
      </w:r>
      <w:r w:rsidRPr="00D365A8">
        <w:rPr>
          <w:rStyle w:val="tdtext0"/>
        </w:rPr>
        <w:t>Пользователи</w:t>
      </w:r>
      <w:r>
        <w:rPr>
          <w:rStyle w:val="tdtext0"/>
        </w:rPr>
        <w:t>»</w:t>
      </w:r>
      <w:r w:rsidRPr="00D365A8">
        <w:rPr>
          <w:rStyle w:val="tdtext0"/>
        </w:rPr>
        <w:t xml:space="preserve"> отображается список пользователей, имеющих доступ в данный сервис.</w:t>
      </w:r>
      <w:r>
        <w:br/>
      </w:r>
      <w:r>
        <w:rPr>
          <w:noProof/>
        </w:rPr>
        <w:drawing>
          <wp:inline distT="114300" distB="114300" distL="114300" distR="114300" wp14:anchorId="1E7B5EAF" wp14:editId="7DEC185E">
            <wp:extent cx="5731200" cy="2819400"/>
            <wp:effectExtent l="19050" t="19050" r="22225" b="1905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D365A8">
        <w:rPr>
          <w:rStyle w:val="tdtext0"/>
          <w:highlight w:val="white"/>
        </w:rPr>
        <w:t xml:space="preserve">По нажатию кнопки «Новый пользователь» можно создать нового пользователя. </w:t>
      </w:r>
      <w:r w:rsidRPr="00D365A8">
        <w:rPr>
          <w:rStyle w:val="tdtext0"/>
          <w:highlight w:val="white"/>
        </w:rPr>
        <w:br/>
        <w:t>Обязательными для заполнения являются поля</w:t>
      </w:r>
      <w:r>
        <w:rPr>
          <w:rStyle w:val="tdtext0"/>
          <w:highlight w:val="white"/>
        </w:rPr>
        <w:t>:</w:t>
      </w:r>
      <w:r w:rsidRPr="00D365A8">
        <w:rPr>
          <w:rStyle w:val="tdtext0"/>
          <w:highlight w:val="white"/>
        </w:rPr>
        <w:t xml:space="preserve"> ФИО, Логин, Роль, E-</w:t>
      </w:r>
      <w:proofErr w:type="spellStart"/>
      <w:r w:rsidRPr="00D365A8">
        <w:rPr>
          <w:rStyle w:val="tdtext0"/>
          <w:highlight w:val="white"/>
        </w:rPr>
        <w:t>mail</w:t>
      </w:r>
      <w:proofErr w:type="spellEnd"/>
      <w:r w:rsidRPr="00D365A8">
        <w:rPr>
          <w:rStyle w:val="tdtext0"/>
          <w:highlight w:val="white"/>
        </w:rPr>
        <w:t>, Пароль.</w:t>
      </w:r>
      <w:r w:rsidRPr="00D365A8">
        <w:rPr>
          <w:highlight w:val="white"/>
        </w:rPr>
        <w:br/>
      </w:r>
      <w:r>
        <w:rPr>
          <w:noProof/>
          <w:highlight w:val="white"/>
        </w:rPr>
        <w:lastRenderedPageBreak/>
        <w:drawing>
          <wp:inline distT="114300" distB="114300" distL="114300" distR="114300" wp14:anchorId="656FC236" wp14:editId="0B7A7965">
            <wp:extent cx="5731200" cy="2819400"/>
            <wp:effectExtent l="19050" t="19050" r="22225" b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65A8">
        <w:rPr>
          <w:highlight w:val="white"/>
        </w:rPr>
        <w:br/>
      </w:r>
    </w:p>
    <w:p w:rsidR="00D365A8" w:rsidRDefault="00D365A8" w:rsidP="00D365A8">
      <w:pPr>
        <w:pStyle w:val="tdtoccaptionlevel2"/>
      </w:pPr>
      <w:bookmarkStart w:id="12" w:name="_Toc128581597"/>
      <w:r>
        <w:t>Вкладка «Документы»</w:t>
      </w:r>
      <w:bookmarkEnd w:id="12"/>
    </w:p>
    <w:p w:rsidR="00D365A8" w:rsidRDefault="00D365A8" w:rsidP="00D365A8">
      <w:pPr>
        <w:pStyle w:val="tdtext"/>
      </w:pPr>
      <w:r>
        <w:rPr>
          <w:highlight w:val="white"/>
        </w:rPr>
        <w:t>На данной вкладке можно создать счет на оплату услуг, отправить его на E</w:t>
      </w:r>
      <w:r>
        <w:rPr>
          <w:highlight w:val="white"/>
        </w:rPr>
        <w:t>-</w:t>
      </w:r>
      <w:proofErr w:type="spellStart"/>
      <w:r>
        <w:rPr>
          <w:highlight w:val="white"/>
        </w:rPr>
        <w:t>mail</w:t>
      </w:r>
      <w:proofErr w:type="spellEnd"/>
      <w:r>
        <w:rPr>
          <w:highlight w:val="white"/>
        </w:rPr>
        <w:t xml:space="preserve"> или скачать в виде файла. </w:t>
      </w:r>
    </w:p>
    <w:p w:rsidR="00D365A8" w:rsidRDefault="00D365A8" w:rsidP="00D365A8">
      <w:pPr>
        <w:pStyle w:val="tdtext"/>
        <w:rPr>
          <w:highlight w:val="white"/>
        </w:rPr>
      </w:pPr>
      <w:r>
        <w:rPr>
          <w:highlight w:val="white"/>
        </w:rPr>
        <w:t>Также здесь отображаются все созданные счета на оплату и акты оказанных услуг на уплаченные суммы.</w:t>
      </w:r>
    </w:p>
    <w:p w:rsidR="00D365A8" w:rsidRDefault="00D365A8" w:rsidP="00D365A8">
      <w:pPr>
        <w:pStyle w:val="tdtext"/>
        <w:rPr>
          <w:highlight w:val="white"/>
        </w:rPr>
      </w:pPr>
      <w:r>
        <w:rPr>
          <w:highlight w:val="white"/>
        </w:rPr>
        <w:br/>
      </w:r>
      <w:r>
        <w:rPr>
          <w:noProof/>
          <w:highlight w:val="white"/>
        </w:rPr>
        <w:drawing>
          <wp:inline distT="114300" distB="114300" distL="114300" distR="114300" wp14:anchorId="748FE11E" wp14:editId="4EBC3C66">
            <wp:extent cx="5731200" cy="2832100"/>
            <wp:effectExtent l="19050" t="19050" r="22225" b="254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>
      <w:pPr>
        <w:pStyle w:val="tdtext"/>
      </w:pPr>
      <w:r>
        <w:t>Чтобы создать счет на оплату, необходимо:</w:t>
      </w:r>
    </w:p>
    <w:p w:rsidR="00D365A8" w:rsidRDefault="00D365A8" w:rsidP="00D365A8">
      <w:pPr>
        <w:pStyle w:val="tdorderedlistlevel1"/>
        <w:numPr>
          <w:ilvl w:val="0"/>
          <w:numId w:val="21"/>
        </w:numPr>
      </w:pPr>
      <w:r>
        <w:t xml:space="preserve">Во вкладке </w:t>
      </w:r>
      <w:r>
        <w:t>«</w:t>
      </w:r>
      <w:r>
        <w:t>Документы</w:t>
      </w:r>
      <w:r>
        <w:t>»</w:t>
      </w:r>
      <w:r>
        <w:t xml:space="preserve"> нажать на кнопку </w:t>
      </w:r>
      <w:r>
        <w:t>«</w:t>
      </w:r>
      <w:r w:rsidRPr="001220F8">
        <w:rPr>
          <w:rStyle w:val="tdtext0"/>
          <w:rFonts w:eastAsia="Verdana"/>
        </w:rPr>
        <w:t>Создать документ»</w:t>
      </w:r>
      <w:r w:rsidRPr="001220F8">
        <w:rPr>
          <w:rStyle w:val="tdtext0"/>
        </w:rPr>
        <w:t>.</w:t>
      </w:r>
    </w:p>
    <w:p w:rsidR="00D365A8" w:rsidRPr="001220F8" w:rsidRDefault="00D365A8" w:rsidP="00D365A8">
      <w:pPr>
        <w:pStyle w:val="tdorderedlistlevel1"/>
        <w:rPr>
          <w:rStyle w:val="tdtext0"/>
        </w:rPr>
      </w:pPr>
      <w:r>
        <w:t>В появившейся форме выбрать услугу, тариф и указать нужную сумму. Нажать</w:t>
      </w:r>
      <w:r w:rsidRPr="001220F8">
        <w:rPr>
          <w:rStyle w:val="tdtext0"/>
        </w:rPr>
        <w:t xml:space="preserve"> «</w:t>
      </w:r>
      <w:r w:rsidRPr="001220F8">
        <w:rPr>
          <w:rStyle w:val="tdtext0"/>
          <w:rFonts w:eastAsia="Verdana"/>
        </w:rPr>
        <w:t>Создать»</w:t>
      </w:r>
      <w:r w:rsidRPr="001220F8">
        <w:rPr>
          <w:rStyle w:val="tdtext0"/>
        </w:rPr>
        <w:t>.</w:t>
      </w:r>
    </w:p>
    <w:p w:rsidR="00D365A8" w:rsidRDefault="00D365A8" w:rsidP="00D365A8">
      <w:pPr>
        <w:pStyle w:val="tdorderedlistlevel1"/>
        <w:numPr>
          <w:ilvl w:val="0"/>
          <w:numId w:val="0"/>
        </w:numPr>
        <w:ind w:left="851"/>
      </w:pPr>
      <w:r>
        <w:rPr>
          <w:noProof/>
          <w:highlight w:val="white"/>
        </w:rPr>
        <w:lastRenderedPageBreak/>
        <w:drawing>
          <wp:inline distT="114300" distB="114300" distL="114300" distR="114300" wp14:anchorId="266602AD" wp14:editId="328176B9">
            <wp:extent cx="5731200" cy="2806700"/>
            <wp:effectExtent l="19050" t="19050" r="22225" b="127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>
      <w:pPr>
        <w:pStyle w:val="tdorderedlistlevel1"/>
      </w:pPr>
      <w:r>
        <w:t>В списке документов появится созданный счет.</w:t>
      </w:r>
    </w:p>
    <w:p w:rsidR="00D365A8" w:rsidRDefault="00D365A8" w:rsidP="00D365A8">
      <w:pPr>
        <w:pStyle w:val="tdorderedlistlevel1"/>
      </w:pPr>
      <w:r>
        <w:t>Скачать и открыть счет удобным образом, распечатать и оплатить.</w:t>
      </w:r>
    </w:p>
    <w:p w:rsidR="00D365A8" w:rsidRDefault="00D365A8" w:rsidP="00D365A8">
      <w:pPr>
        <w:rPr>
          <w:sz w:val="24"/>
          <w:szCs w:val="24"/>
        </w:rPr>
      </w:pPr>
    </w:p>
    <w:p w:rsidR="00D365A8" w:rsidRDefault="00D365A8" w:rsidP="00D365A8">
      <w:pPr>
        <w:pStyle w:val="tdtoccaptionlevel2"/>
      </w:pPr>
      <w:bookmarkStart w:id="13" w:name="_Toc128581598"/>
      <w:r w:rsidRPr="00D365A8">
        <w:rPr>
          <w:rStyle w:val="tdtoccaptionlevel20"/>
          <w:b/>
          <w:bCs/>
        </w:rPr>
        <w:t>Вкладка «Транзакции»</w:t>
      </w:r>
      <w:bookmarkEnd w:id="13"/>
      <w:r w:rsidRPr="00D365A8">
        <w:t xml:space="preserve"> </w:t>
      </w:r>
    </w:p>
    <w:p w:rsidR="00D365A8" w:rsidRDefault="00D365A8" w:rsidP="00D365A8">
      <w:pPr>
        <w:pStyle w:val="tdtext"/>
      </w:pPr>
      <w:r>
        <w:t>На данной вкладке отображаются все выполненные транзакции по всем услугам. Их можно сортировать по услугам и источнику.</w:t>
      </w:r>
    </w:p>
    <w:p w:rsidR="00D365A8" w:rsidRDefault="00D365A8" w:rsidP="00D365A8">
      <w:pPr>
        <w:suppressAutoHyphens w:val="0"/>
        <w:spacing w:line="276" w:lineRule="auto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2BB462D0" wp14:editId="423F839A">
            <wp:extent cx="5731200" cy="2832100"/>
            <wp:effectExtent l="19050" t="19050" r="22225" b="254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>
      <w:pPr>
        <w:ind w:left="720"/>
        <w:rPr>
          <w:sz w:val="24"/>
          <w:szCs w:val="24"/>
        </w:rPr>
      </w:pPr>
    </w:p>
    <w:p w:rsidR="00D365A8" w:rsidRDefault="00D365A8" w:rsidP="00D365A8"/>
    <w:p w:rsidR="00D365A8" w:rsidRDefault="001220F8" w:rsidP="001220F8">
      <w:pPr>
        <w:pStyle w:val="tdtoccaptionlevel1"/>
      </w:pPr>
      <w:bookmarkStart w:id="14" w:name="_Toc128581599"/>
      <w:r>
        <w:lastRenderedPageBreak/>
        <w:t xml:space="preserve">Выход из </w:t>
      </w:r>
      <w:proofErr w:type="spellStart"/>
      <w:r w:rsidRPr="001220F8">
        <w:t>Tamelent</w:t>
      </w:r>
      <w:bookmarkEnd w:id="14"/>
      <w:proofErr w:type="spellEnd"/>
    </w:p>
    <w:p w:rsidR="001220F8" w:rsidRDefault="001220F8" w:rsidP="001220F8">
      <w:pPr>
        <w:pStyle w:val="tdtext"/>
      </w:pPr>
      <w:r>
        <w:t>В</w:t>
      </w:r>
      <w:r>
        <w:t>ы</w:t>
      </w:r>
      <w:r>
        <w:t xml:space="preserve">ход </w:t>
      </w:r>
      <w:r>
        <w:t>из</w:t>
      </w:r>
      <w:r>
        <w:t xml:space="preserve"> </w:t>
      </w:r>
      <w:proofErr w:type="spellStart"/>
      <w:r>
        <w:rPr>
          <w:lang w:val="en-US"/>
        </w:rPr>
        <w:t>Tamelent</w:t>
      </w:r>
      <w:proofErr w:type="spellEnd"/>
      <w:r w:rsidRPr="00801DAA">
        <w:t xml:space="preserve"> </w:t>
      </w:r>
      <w:r>
        <w:t>осуществляется следующим образом:</w:t>
      </w:r>
    </w:p>
    <w:p w:rsidR="001220F8" w:rsidRDefault="001220F8" w:rsidP="001220F8">
      <w:pPr>
        <w:pStyle w:val="tdorderedlistlevel1"/>
        <w:numPr>
          <w:ilvl w:val="0"/>
          <w:numId w:val="22"/>
        </w:numPr>
      </w:pPr>
      <w:r>
        <w:t>В личном кабинете рядом с именем профиля нужно нажать на специальный знак «Меню» (три точки).</w:t>
      </w:r>
    </w:p>
    <w:p w:rsidR="001220F8" w:rsidRDefault="001220F8" w:rsidP="001220F8">
      <w:pPr>
        <w:pStyle w:val="tdorderedlistlevel1"/>
        <w:numPr>
          <w:ilvl w:val="0"/>
          <w:numId w:val="0"/>
        </w:numPr>
      </w:pPr>
      <w:r w:rsidRPr="001220F8">
        <w:drawing>
          <wp:inline distT="0" distB="0" distL="0" distR="0" wp14:anchorId="26AE52C5" wp14:editId="2D04EFDE">
            <wp:extent cx="5940425" cy="27305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F8" w:rsidRDefault="001220F8" w:rsidP="001220F8">
      <w:pPr>
        <w:pStyle w:val="tdorderedlistlevel1"/>
        <w:numPr>
          <w:ilvl w:val="0"/>
          <w:numId w:val="22"/>
        </w:numPr>
      </w:pPr>
      <w:r>
        <w:t>В выпадающем меню выбрать «Выход».</w:t>
      </w:r>
    </w:p>
    <w:p w:rsidR="001220F8" w:rsidRPr="001220F8" w:rsidRDefault="001220F8" w:rsidP="001220F8">
      <w:pPr>
        <w:pStyle w:val="tdtext"/>
        <w:ind w:firstLine="0"/>
      </w:pPr>
      <w:r w:rsidRPr="001220F8">
        <w:drawing>
          <wp:inline distT="0" distB="0" distL="0" distR="0" wp14:anchorId="19DEE4C2" wp14:editId="0D7D9F0C">
            <wp:extent cx="5940425" cy="2433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0F8" w:rsidRPr="001220F8" w:rsidSect="00801DAA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92C" w:rsidRDefault="00CF292C" w:rsidP="00801DAA">
      <w:r>
        <w:separator/>
      </w:r>
    </w:p>
  </w:endnote>
  <w:endnote w:type="continuationSeparator" w:id="0">
    <w:p w:rsidR="00CF292C" w:rsidRDefault="00CF292C" w:rsidP="0080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2618253"/>
      <w:docPartObj>
        <w:docPartGallery w:val="Page Numbers (Bottom of Page)"/>
        <w:docPartUnique/>
      </w:docPartObj>
    </w:sdtPr>
    <w:sdtContent>
      <w:p w:rsidR="00801DAA" w:rsidRDefault="00801DAA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0F8">
          <w:rPr>
            <w:noProof/>
          </w:rPr>
          <w:t>9</w:t>
        </w:r>
        <w:r>
          <w:fldChar w:fldCharType="end"/>
        </w:r>
      </w:p>
    </w:sdtContent>
  </w:sdt>
  <w:p w:rsidR="00801DAA" w:rsidRDefault="00801DA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92C" w:rsidRDefault="00CF292C" w:rsidP="00801DAA">
      <w:r>
        <w:separator/>
      </w:r>
    </w:p>
  </w:footnote>
  <w:footnote w:type="continuationSeparator" w:id="0">
    <w:p w:rsidR="00CF292C" w:rsidRDefault="00CF292C" w:rsidP="00801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E3764"/>
    <w:multiLevelType w:val="multilevel"/>
    <w:tmpl w:val="8A46405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EA57661"/>
    <w:multiLevelType w:val="multilevel"/>
    <w:tmpl w:val="630415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7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1347FA5"/>
    <w:multiLevelType w:val="multilevel"/>
    <w:tmpl w:val="3D4E4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2557A38"/>
    <w:multiLevelType w:val="multilevel"/>
    <w:tmpl w:val="518AA9C4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16"/>
  </w:num>
  <w:num w:numId="5">
    <w:abstractNumId w:val="10"/>
  </w:num>
  <w:num w:numId="6">
    <w:abstractNumId w:val="19"/>
  </w:num>
  <w:num w:numId="7">
    <w:abstractNumId w:val="17"/>
  </w:num>
  <w:num w:numId="8">
    <w:abstractNumId w:val="14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8"/>
  </w:num>
  <w:num w:numId="20">
    <w:abstractNumId w:val="15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AA"/>
    <w:rsid w:val="001220F8"/>
    <w:rsid w:val="003C0D17"/>
    <w:rsid w:val="00605023"/>
    <w:rsid w:val="00656134"/>
    <w:rsid w:val="007F66E0"/>
    <w:rsid w:val="00801DAA"/>
    <w:rsid w:val="00B65AEA"/>
    <w:rsid w:val="00C246A6"/>
    <w:rsid w:val="00C43ACA"/>
    <w:rsid w:val="00CF292C"/>
    <w:rsid w:val="00D365A8"/>
    <w:rsid w:val="00DB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E9FB8-5215-4824-8A63-904212D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01D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1">
    <w:name w:val="heading 1"/>
    <w:basedOn w:val="a1"/>
    <w:next w:val="a1"/>
    <w:link w:val="10"/>
    <w:rsid w:val="00605023"/>
    <w:pPr>
      <w:keepNext/>
      <w:numPr>
        <w:numId w:val="8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1"/>
    <w:next w:val="a1"/>
    <w:link w:val="22"/>
    <w:rsid w:val="00605023"/>
    <w:pPr>
      <w:keepNext/>
      <w:numPr>
        <w:ilvl w:val="1"/>
        <w:numId w:val="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rsid w:val="00605023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link w:val="42"/>
    <w:rsid w:val="00605023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rsid w:val="0060502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605023"/>
    <w:pPr>
      <w:numPr>
        <w:ilvl w:val="5"/>
        <w:numId w:val="8"/>
      </w:numPr>
      <w:spacing w:before="240" w:after="60"/>
      <w:outlineLvl w:val="5"/>
    </w:pPr>
    <w:rPr>
      <w:b/>
      <w:bCs/>
    </w:rPr>
  </w:style>
  <w:style w:type="paragraph" w:styleId="7">
    <w:name w:val="heading 7"/>
    <w:basedOn w:val="a1"/>
    <w:next w:val="a1"/>
    <w:link w:val="70"/>
    <w:rsid w:val="00605023"/>
    <w:pPr>
      <w:numPr>
        <w:ilvl w:val="6"/>
        <w:numId w:val="8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rsid w:val="00605023"/>
    <w:pPr>
      <w:numPr>
        <w:ilvl w:val="7"/>
        <w:numId w:val="8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rsid w:val="00605023"/>
    <w:pPr>
      <w:numPr>
        <w:ilvl w:val="8"/>
        <w:numId w:val="8"/>
      </w:num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2"/>
    <w:basedOn w:val="a4"/>
    <w:semiHidden/>
    <w:rsid w:val="00605023"/>
    <w:pPr>
      <w:numPr>
        <w:numId w:val="1"/>
      </w:numPr>
    </w:pPr>
  </w:style>
  <w:style w:type="numbering" w:styleId="1ai">
    <w:name w:val="Outline List 1"/>
    <w:basedOn w:val="a4"/>
    <w:semiHidden/>
    <w:rsid w:val="00605023"/>
    <w:pPr>
      <w:numPr>
        <w:numId w:val="2"/>
      </w:numPr>
    </w:pPr>
  </w:style>
  <w:style w:type="paragraph" w:customStyle="1" w:styleId="tdillustration">
    <w:name w:val="td_illustration"/>
    <w:next w:val="a1"/>
    <w:qFormat/>
    <w:rsid w:val="00605023"/>
    <w:pPr>
      <w:keepNext/>
      <w:spacing w:after="0" w:line="360" w:lineRule="auto"/>
      <w:jc w:val="center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illustrationname">
    <w:name w:val="td_illustration_name"/>
    <w:next w:val="a1"/>
    <w:qFormat/>
    <w:rsid w:val="00605023"/>
    <w:pPr>
      <w:numPr>
        <w:ilvl w:val="7"/>
        <w:numId w:val="6"/>
      </w:num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nontocunorderedcaption">
    <w:name w:val="td_nontoc_unordered_caption"/>
    <w:qFormat/>
    <w:rsid w:val="00605023"/>
    <w:pPr>
      <w:keepNext/>
      <w:spacing w:before="120" w:after="120" w:line="360" w:lineRule="auto"/>
      <w:jc w:val="center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orderedlistlevel1">
    <w:name w:val="td_ordered_list_level_1"/>
    <w:qFormat/>
    <w:rsid w:val="00605023"/>
    <w:pPr>
      <w:numPr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orderedlistlevel2">
    <w:name w:val="td_ordered_list_level_2"/>
    <w:qFormat/>
    <w:rsid w:val="00605023"/>
    <w:pPr>
      <w:numPr>
        <w:ilvl w:val="1"/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orderedlistlevel3">
    <w:name w:val="td_ordered_list_level_3"/>
    <w:qFormat/>
    <w:rsid w:val="00605023"/>
    <w:pPr>
      <w:numPr>
        <w:ilvl w:val="2"/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caption">
    <w:name w:val="td_table_caption"/>
    <w:next w:val="a1"/>
    <w:link w:val="tdtablecaption0"/>
    <w:qFormat/>
    <w:rsid w:val="00605023"/>
    <w:pPr>
      <w:keepNext/>
      <w:spacing w:before="120" w:after="0" w:line="360" w:lineRule="auto"/>
      <w:jc w:val="center"/>
    </w:pPr>
    <w:rPr>
      <w:rFonts w:ascii="Arial" w:eastAsia="Times New Roman" w:hAnsi="Arial" w:cs="Times New Roman"/>
      <w:b/>
      <w:sz w:val="24"/>
      <w:szCs w:val="24"/>
      <w:lang w:val="ru-RU"/>
    </w:rPr>
  </w:style>
  <w:style w:type="character" w:customStyle="1" w:styleId="tdtablecaption0">
    <w:name w:val="td_table_caption Знак"/>
    <w:link w:val="tdtablecaption"/>
    <w:locked/>
    <w:rsid w:val="00605023"/>
    <w:rPr>
      <w:rFonts w:ascii="Arial" w:eastAsia="Times New Roman" w:hAnsi="Arial" w:cs="Times New Roman"/>
      <w:b/>
      <w:sz w:val="24"/>
      <w:szCs w:val="24"/>
      <w:lang w:val="ru-RU"/>
    </w:rPr>
  </w:style>
  <w:style w:type="paragraph" w:customStyle="1" w:styleId="tdtablename">
    <w:name w:val="td_table_name"/>
    <w:next w:val="a1"/>
    <w:qFormat/>
    <w:rsid w:val="00605023"/>
    <w:pPr>
      <w:keepNext/>
      <w:numPr>
        <w:ilvl w:val="8"/>
        <w:numId w:val="6"/>
      </w:numPr>
      <w:spacing w:before="240" w:after="12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orderedlistlevel1">
    <w:name w:val="td_table_ordered_list_level_1"/>
    <w:qFormat/>
    <w:rsid w:val="00605023"/>
    <w:pPr>
      <w:numPr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orderedlistlevel2">
    <w:name w:val="td_table_ordered_list_level_2"/>
    <w:qFormat/>
    <w:rsid w:val="00605023"/>
    <w:pPr>
      <w:numPr>
        <w:ilvl w:val="1"/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orderedlistlevel3">
    <w:name w:val="td_table_ordered_list_level_3"/>
    <w:qFormat/>
    <w:rsid w:val="00605023"/>
    <w:pPr>
      <w:numPr>
        <w:ilvl w:val="2"/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text">
    <w:name w:val="td_table_text"/>
    <w:link w:val="tdtabletext0"/>
    <w:qFormat/>
    <w:rsid w:val="00605023"/>
    <w:pPr>
      <w:tabs>
        <w:tab w:val="left" w:pos="0"/>
      </w:tabs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character" w:customStyle="1" w:styleId="tdtabletext0">
    <w:name w:val="td_table_text Знак"/>
    <w:link w:val="tdtabletext"/>
    <w:rsid w:val="00605023"/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unorderedlistlevel1">
    <w:name w:val="td_table_unordered_list_level_1"/>
    <w:qFormat/>
    <w:rsid w:val="00605023"/>
    <w:pPr>
      <w:numPr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unorderedlistlevel2">
    <w:name w:val="td_table_unordered_list_level_2"/>
    <w:qFormat/>
    <w:rsid w:val="00605023"/>
    <w:pPr>
      <w:numPr>
        <w:ilvl w:val="1"/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unorderedlistlevel3">
    <w:name w:val="td_table_unordered_list_level_3"/>
    <w:qFormat/>
    <w:rsid w:val="00605023"/>
    <w:pPr>
      <w:numPr>
        <w:ilvl w:val="2"/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ext">
    <w:name w:val="td_text"/>
    <w:link w:val="tdtext0"/>
    <w:qFormat/>
    <w:rsid w:val="00605023"/>
    <w:pPr>
      <w:spacing w:after="0" w:line="360" w:lineRule="auto"/>
      <w:ind w:firstLine="851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character" w:customStyle="1" w:styleId="tdtext0">
    <w:name w:val="td_text Знак"/>
    <w:link w:val="tdtext"/>
    <w:rsid w:val="00605023"/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occaptionlevel1">
    <w:name w:val="td_toc_caption_level_1"/>
    <w:next w:val="tdtext"/>
    <w:link w:val="tdtoccaptionlevel10"/>
    <w:qFormat/>
    <w:rsid w:val="00605023"/>
    <w:pPr>
      <w:keepNext/>
      <w:pageBreakBefore/>
      <w:numPr>
        <w:numId w:val="6"/>
      </w:numPr>
      <w:spacing w:before="120" w:after="120" w:line="36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character" w:customStyle="1" w:styleId="tdtoccaptionlevel10">
    <w:name w:val="td_toc_caption_level_1 Знак"/>
    <w:link w:val="tdtoccaptionlevel1"/>
    <w:rsid w:val="00605023"/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toccaptionlevel2">
    <w:name w:val="td_toc_caption_level_2"/>
    <w:next w:val="tdtext"/>
    <w:link w:val="tdtoccaptionlevel20"/>
    <w:qFormat/>
    <w:rsid w:val="00605023"/>
    <w:pPr>
      <w:keepNext/>
      <w:numPr>
        <w:ilvl w:val="1"/>
        <w:numId w:val="6"/>
      </w:numPr>
      <w:spacing w:before="120" w:after="120" w:line="360" w:lineRule="auto"/>
      <w:jc w:val="both"/>
      <w:outlineLvl w:val="1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character" w:customStyle="1" w:styleId="tdtoccaptionlevel20">
    <w:name w:val="td_toc_caption_level_2 Знак"/>
    <w:link w:val="tdtoccaptionlevel2"/>
    <w:rsid w:val="00605023"/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toccaptionlevel3">
    <w:name w:val="td_toc_caption_level_3"/>
    <w:next w:val="tdtext"/>
    <w:link w:val="tdtoccaptionlevel30"/>
    <w:qFormat/>
    <w:rsid w:val="00605023"/>
    <w:pPr>
      <w:keepNext/>
      <w:numPr>
        <w:ilvl w:val="2"/>
        <w:numId w:val="6"/>
      </w:numPr>
      <w:spacing w:before="120" w:after="120" w:line="360" w:lineRule="auto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val="ru-RU"/>
    </w:rPr>
  </w:style>
  <w:style w:type="character" w:customStyle="1" w:styleId="tdtoccaptionlevel30">
    <w:name w:val="td_toc_caption_level_3 Знак"/>
    <w:link w:val="tdtoccaptionlevel3"/>
    <w:rsid w:val="00605023"/>
    <w:rPr>
      <w:rFonts w:ascii="Arial" w:eastAsia="Times New Roman" w:hAnsi="Arial" w:cs="Arial"/>
      <w:b/>
      <w:bCs/>
      <w:kern w:val="32"/>
      <w:sz w:val="24"/>
      <w:szCs w:val="26"/>
      <w:lang w:val="ru-RU"/>
    </w:rPr>
  </w:style>
  <w:style w:type="paragraph" w:customStyle="1" w:styleId="tdtoccaptionlevel4">
    <w:name w:val="td_toc_caption_level_4"/>
    <w:next w:val="tdtext"/>
    <w:link w:val="tdtoccaptionlevel40"/>
    <w:qFormat/>
    <w:rsid w:val="00605023"/>
    <w:pPr>
      <w:keepNext/>
      <w:numPr>
        <w:ilvl w:val="3"/>
        <w:numId w:val="6"/>
      </w:numPr>
      <w:spacing w:before="120" w:after="120" w:line="36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val="ru-RU"/>
    </w:rPr>
  </w:style>
  <w:style w:type="character" w:customStyle="1" w:styleId="tdtoccaptionlevel40">
    <w:name w:val="td_toc_caption_level_4 Знак"/>
    <w:link w:val="tdtoccaptionlevel4"/>
    <w:rsid w:val="00605023"/>
    <w:rPr>
      <w:rFonts w:ascii="Arial" w:eastAsia="Times New Roman" w:hAnsi="Arial" w:cs="Times New Roman"/>
      <w:b/>
      <w:sz w:val="24"/>
      <w:szCs w:val="20"/>
      <w:lang w:val="ru-RU"/>
    </w:rPr>
  </w:style>
  <w:style w:type="paragraph" w:customStyle="1" w:styleId="tdtoccaptionlevel5">
    <w:name w:val="td_toc_caption_level_5"/>
    <w:next w:val="tdtext"/>
    <w:link w:val="tdtoccaptionlevel50"/>
    <w:qFormat/>
    <w:rsid w:val="00605023"/>
    <w:pPr>
      <w:keepNext/>
      <w:numPr>
        <w:ilvl w:val="4"/>
        <w:numId w:val="6"/>
      </w:numPr>
      <w:spacing w:before="120" w:after="120" w:line="360" w:lineRule="auto"/>
      <w:jc w:val="both"/>
      <w:outlineLvl w:val="4"/>
    </w:pPr>
    <w:rPr>
      <w:rFonts w:ascii="Arial" w:eastAsia="Times New Roman" w:hAnsi="Arial" w:cs="Times New Roman"/>
      <w:b/>
      <w:sz w:val="24"/>
      <w:szCs w:val="20"/>
      <w:lang w:val="ru-RU"/>
    </w:rPr>
  </w:style>
  <w:style w:type="character" w:customStyle="1" w:styleId="tdtoccaptionlevel50">
    <w:name w:val="td_toc_caption_level_5 Знак"/>
    <w:link w:val="tdtoccaptionlevel5"/>
    <w:rsid w:val="00605023"/>
    <w:rPr>
      <w:rFonts w:ascii="Arial" w:eastAsia="Times New Roman" w:hAnsi="Arial" w:cs="Times New Roman"/>
      <w:b/>
      <w:sz w:val="24"/>
      <w:szCs w:val="20"/>
      <w:lang w:val="ru-RU"/>
    </w:rPr>
  </w:style>
  <w:style w:type="paragraph" w:customStyle="1" w:styleId="tdtoccaptionlevel6">
    <w:name w:val="td_toc_caption_level_6"/>
    <w:next w:val="tdtext"/>
    <w:link w:val="tdtoccaptionlevel60"/>
    <w:qFormat/>
    <w:rsid w:val="00605023"/>
    <w:pPr>
      <w:keepNext/>
      <w:numPr>
        <w:ilvl w:val="5"/>
        <w:numId w:val="6"/>
      </w:numPr>
      <w:spacing w:before="120" w:after="120" w:line="360" w:lineRule="auto"/>
      <w:jc w:val="both"/>
      <w:outlineLvl w:val="5"/>
    </w:pPr>
    <w:rPr>
      <w:rFonts w:ascii="Arial" w:eastAsia="Times New Roman" w:hAnsi="Arial" w:cs="Times New Roman"/>
      <w:b/>
      <w:noProof/>
      <w:sz w:val="24"/>
      <w:szCs w:val="20"/>
      <w:lang w:val="ru-RU"/>
    </w:rPr>
  </w:style>
  <w:style w:type="character" w:customStyle="1" w:styleId="tdtoccaptionlevel60">
    <w:name w:val="td_toc_caption_level_6 Знак"/>
    <w:link w:val="tdtoccaptionlevel6"/>
    <w:rsid w:val="00605023"/>
    <w:rPr>
      <w:rFonts w:ascii="Arial" w:eastAsia="Times New Roman" w:hAnsi="Arial" w:cs="Times New Roman"/>
      <w:b/>
      <w:noProof/>
      <w:sz w:val="24"/>
      <w:szCs w:val="20"/>
      <w:lang w:val="ru-RU"/>
    </w:rPr>
  </w:style>
  <w:style w:type="paragraph" w:customStyle="1" w:styleId="tdtocunorderedcaption">
    <w:name w:val="td_toc_unordered_caption"/>
    <w:rsid w:val="00605023"/>
    <w:pPr>
      <w:pageBreakBefore/>
      <w:spacing w:before="120" w:after="0" w:line="360" w:lineRule="auto"/>
      <w:jc w:val="center"/>
      <w:outlineLvl w:val="0"/>
    </w:pPr>
    <w:rPr>
      <w:rFonts w:ascii="Arial" w:eastAsia="Times New Roman" w:hAnsi="Arial" w:cs="Times New Roman"/>
      <w:b/>
      <w:sz w:val="24"/>
      <w:szCs w:val="28"/>
      <w:lang w:val="ru-RU"/>
    </w:rPr>
  </w:style>
  <w:style w:type="paragraph" w:customStyle="1" w:styleId="tdunorderedlistlevel1">
    <w:name w:val="td_unordered_list_level_1"/>
    <w:link w:val="tdunorderedlistlevel10"/>
    <w:qFormat/>
    <w:rsid w:val="00605023"/>
    <w:pPr>
      <w:numPr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character" w:customStyle="1" w:styleId="tdunorderedlistlevel10">
    <w:name w:val="td_unordered_list_level_1 Знак"/>
    <w:link w:val="tdunorderedlistlevel1"/>
    <w:rsid w:val="00605023"/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unorderedlistlevel2">
    <w:name w:val="td_unordered_list_level_2"/>
    <w:qFormat/>
    <w:rsid w:val="00605023"/>
    <w:pPr>
      <w:numPr>
        <w:ilvl w:val="1"/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unorderedlistlevel3">
    <w:name w:val="td_unordered_list_level_3"/>
    <w:qFormat/>
    <w:rsid w:val="00605023"/>
    <w:pPr>
      <w:numPr>
        <w:ilvl w:val="2"/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11">
    <w:name w:val="Бланковый1"/>
    <w:semiHidden/>
    <w:rsid w:val="00605023"/>
    <w:rPr>
      <w:rFonts w:ascii="Times New Roman" w:eastAsia="Times New Roman" w:hAnsi="Times New Roman" w:cs="Times New Roman"/>
      <w:sz w:val="10"/>
      <w:szCs w:val="20"/>
      <w:lang w:val="ru-RU"/>
    </w:rPr>
  </w:style>
  <w:style w:type="paragraph" w:styleId="a5">
    <w:name w:val="header"/>
    <w:basedOn w:val="a1"/>
    <w:link w:val="a6"/>
    <w:semiHidden/>
    <w:rsid w:val="0060502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2"/>
    <w:link w:val="a5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uiPriority w:val="99"/>
    <w:rsid w:val="00605023"/>
    <w:rPr>
      <w:color w:val="0000FF"/>
      <w:u w:val="single"/>
    </w:rPr>
  </w:style>
  <w:style w:type="paragraph" w:styleId="a8">
    <w:name w:val="Date"/>
    <w:basedOn w:val="a1"/>
    <w:next w:val="a1"/>
    <w:link w:val="a9"/>
    <w:semiHidden/>
    <w:rsid w:val="00605023"/>
    <w:rPr>
      <w:sz w:val="24"/>
      <w:szCs w:val="24"/>
    </w:rPr>
  </w:style>
  <w:style w:type="character" w:customStyle="1" w:styleId="a9">
    <w:name w:val="Дата Знак"/>
    <w:basedOn w:val="a2"/>
    <w:link w:val="a8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link w:val="1"/>
    <w:rsid w:val="00605023"/>
    <w:rPr>
      <w:rFonts w:ascii="Times New Roman" w:eastAsia="Times New Roman" w:hAnsi="Times New Roman" w:cs="Arial"/>
      <w:b/>
      <w:bCs/>
      <w:kern w:val="32"/>
      <w:sz w:val="28"/>
      <w:szCs w:val="32"/>
      <w:lang w:val="ru-RU"/>
    </w:rPr>
  </w:style>
  <w:style w:type="character" w:customStyle="1" w:styleId="22">
    <w:name w:val="Заголовок 2 Знак"/>
    <w:basedOn w:val="a2"/>
    <w:link w:val="21"/>
    <w:rsid w:val="00605023"/>
    <w:rPr>
      <w:rFonts w:ascii="Arial" w:eastAsia="Times New Roman" w:hAnsi="Arial" w:cs="Arial"/>
      <w:b/>
      <w:bCs/>
      <w:i/>
      <w:iCs/>
      <w:sz w:val="28"/>
      <w:szCs w:val="28"/>
      <w:lang w:val="ru-RU"/>
    </w:rPr>
  </w:style>
  <w:style w:type="character" w:customStyle="1" w:styleId="32">
    <w:name w:val="Заголовок 3 Знак"/>
    <w:basedOn w:val="a2"/>
    <w:link w:val="31"/>
    <w:rsid w:val="00605023"/>
    <w:rPr>
      <w:rFonts w:ascii="Arial" w:eastAsia="Times New Roman" w:hAnsi="Arial" w:cs="Arial"/>
      <w:b/>
      <w:bCs/>
      <w:sz w:val="26"/>
      <w:szCs w:val="26"/>
      <w:lang w:val="ru-RU"/>
    </w:rPr>
  </w:style>
  <w:style w:type="character" w:customStyle="1" w:styleId="42">
    <w:name w:val="Заголовок 4 Знак"/>
    <w:basedOn w:val="a2"/>
    <w:link w:val="41"/>
    <w:rsid w:val="0060502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52">
    <w:name w:val="Заголовок 5 Знак"/>
    <w:basedOn w:val="a2"/>
    <w:link w:val="51"/>
    <w:rsid w:val="00605023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character" w:customStyle="1" w:styleId="60">
    <w:name w:val="Заголовок 6 Знак"/>
    <w:basedOn w:val="a2"/>
    <w:link w:val="6"/>
    <w:rsid w:val="00605023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70">
    <w:name w:val="Заголовок 7 Знак"/>
    <w:basedOn w:val="a2"/>
    <w:link w:val="7"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80">
    <w:name w:val="Заголовок 8 Знак"/>
    <w:basedOn w:val="a2"/>
    <w:link w:val="8"/>
    <w:rsid w:val="00605023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90">
    <w:name w:val="Заголовок 9 Знак"/>
    <w:basedOn w:val="a2"/>
    <w:link w:val="9"/>
    <w:rsid w:val="00605023"/>
    <w:rPr>
      <w:rFonts w:ascii="Arial" w:eastAsia="Times New Roman" w:hAnsi="Arial" w:cs="Arial"/>
      <w:lang w:val="ru-RU"/>
    </w:rPr>
  </w:style>
  <w:style w:type="paragraph" w:styleId="aa">
    <w:name w:val="Note Heading"/>
    <w:basedOn w:val="a1"/>
    <w:next w:val="a1"/>
    <w:link w:val="ab"/>
    <w:semiHidden/>
    <w:rsid w:val="00605023"/>
    <w:rPr>
      <w:sz w:val="24"/>
      <w:szCs w:val="24"/>
    </w:rPr>
  </w:style>
  <w:style w:type="character" w:customStyle="1" w:styleId="ab">
    <w:name w:val="Заголовок записки Знак"/>
    <w:basedOn w:val="a2"/>
    <w:link w:val="aa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c">
    <w:name w:val="annotation reference"/>
    <w:uiPriority w:val="99"/>
    <w:semiHidden/>
    <w:rsid w:val="00605023"/>
    <w:rPr>
      <w:sz w:val="16"/>
      <w:szCs w:val="16"/>
    </w:rPr>
  </w:style>
  <w:style w:type="character" w:styleId="ad">
    <w:name w:val="footnote reference"/>
    <w:semiHidden/>
    <w:rsid w:val="00605023"/>
    <w:rPr>
      <w:vertAlign w:val="superscript"/>
    </w:rPr>
  </w:style>
  <w:style w:type="character" w:styleId="HTML">
    <w:name w:val="HTML Keyboard"/>
    <w:semiHidden/>
    <w:rsid w:val="00605023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605023"/>
    <w:rPr>
      <w:rFonts w:ascii="Courier New" w:hAnsi="Courier New" w:cs="Courier New"/>
      <w:sz w:val="20"/>
      <w:szCs w:val="20"/>
    </w:rPr>
  </w:style>
  <w:style w:type="paragraph" w:styleId="ae">
    <w:name w:val="Body Text"/>
    <w:basedOn w:val="a1"/>
    <w:link w:val="af"/>
    <w:unhideWhenUsed/>
    <w:rsid w:val="00605023"/>
    <w:pPr>
      <w:spacing w:after="120"/>
    </w:pPr>
  </w:style>
  <w:style w:type="character" w:customStyle="1" w:styleId="af">
    <w:name w:val="Основной текст Знак"/>
    <w:basedOn w:val="a2"/>
    <w:link w:val="ae"/>
    <w:rsid w:val="00605023"/>
  </w:style>
  <w:style w:type="paragraph" w:styleId="af0">
    <w:name w:val="Body Text First Indent"/>
    <w:basedOn w:val="ae"/>
    <w:link w:val="af1"/>
    <w:semiHidden/>
    <w:rsid w:val="00605023"/>
    <w:pPr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f"/>
    <w:link w:val="af0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Body Text Indent"/>
    <w:basedOn w:val="a1"/>
    <w:link w:val="af3"/>
    <w:uiPriority w:val="99"/>
    <w:semiHidden/>
    <w:unhideWhenUsed/>
    <w:rsid w:val="00605023"/>
    <w:pPr>
      <w:spacing w:after="120"/>
      <w:ind w:left="283"/>
    </w:pPr>
  </w:style>
  <w:style w:type="character" w:customStyle="1" w:styleId="af3">
    <w:name w:val="Основной текст с отступом Знак"/>
    <w:basedOn w:val="a2"/>
    <w:link w:val="af2"/>
    <w:uiPriority w:val="99"/>
    <w:semiHidden/>
    <w:rsid w:val="00605023"/>
  </w:style>
  <w:style w:type="paragraph" w:styleId="23">
    <w:name w:val="Body Text First Indent 2"/>
    <w:basedOn w:val="af2"/>
    <w:link w:val="24"/>
    <w:semiHidden/>
    <w:rsid w:val="00605023"/>
    <w:pPr>
      <w:ind w:firstLine="210"/>
    </w:pPr>
    <w:rPr>
      <w:sz w:val="24"/>
      <w:szCs w:val="24"/>
    </w:rPr>
  </w:style>
  <w:style w:type="character" w:customStyle="1" w:styleId="24">
    <w:name w:val="Красная строка 2 Знак"/>
    <w:basedOn w:val="af3"/>
    <w:link w:val="23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0">
    <w:name w:val="List Bullet"/>
    <w:basedOn w:val="a1"/>
    <w:autoRedefine/>
    <w:semiHidden/>
    <w:rsid w:val="00605023"/>
    <w:pPr>
      <w:numPr>
        <w:numId w:val="9"/>
      </w:numPr>
      <w:tabs>
        <w:tab w:val="clear" w:pos="360"/>
        <w:tab w:val="num" w:pos="-360"/>
      </w:tabs>
    </w:pPr>
    <w:rPr>
      <w:sz w:val="24"/>
      <w:szCs w:val="24"/>
    </w:rPr>
  </w:style>
  <w:style w:type="paragraph" w:styleId="20">
    <w:name w:val="List Bullet 2"/>
    <w:basedOn w:val="a1"/>
    <w:semiHidden/>
    <w:rsid w:val="00605023"/>
    <w:pPr>
      <w:numPr>
        <w:numId w:val="10"/>
      </w:numPr>
    </w:pPr>
    <w:rPr>
      <w:sz w:val="24"/>
      <w:szCs w:val="24"/>
    </w:rPr>
  </w:style>
  <w:style w:type="paragraph" w:styleId="30">
    <w:name w:val="List Bullet 3"/>
    <w:basedOn w:val="a1"/>
    <w:semiHidden/>
    <w:rsid w:val="00605023"/>
    <w:pPr>
      <w:numPr>
        <w:numId w:val="11"/>
      </w:numPr>
    </w:pPr>
    <w:rPr>
      <w:sz w:val="24"/>
      <w:szCs w:val="24"/>
    </w:rPr>
  </w:style>
  <w:style w:type="paragraph" w:styleId="40">
    <w:name w:val="List Bullet 4"/>
    <w:basedOn w:val="a1"/>
    <w:semiHidden/>
    <w:rsid w:val="00605023"/>
    <w:pPr>
      <w:numPr>
        <w:numId w:val="12"/>
      </w:numPr>
    </w:pPr>
    <w:rPr>
      <w:sz w:val="24"/>
      <w:szCs w:val="24"/>
    </w:rPr>
  </w:style>
  <w:style w:type="paragraph" w:styleId="50">
    <w:name w:val="List Bullet 5"/>
    <w:basedOn w:val="a1"/>
    <w:semiHidden/>
    <w:rsid w:val="00605023"/>
    <w:pPr>
      <w:numPr>
        <w:numId w:val="13"/>
      </w:numPr>
    </w:pPr>
    <w:rPr>
      <w:sz w:val="24"/>
      <w:szCs w:val="24"/>
    </w:rPr>
  </w:style>
  <w:style w:type="paragraph" w:customStyle="1" w:styleId="af4">
    <w:name w:val="Маркированный список мой"/>
    <w:basedOn w:val="a1"/>
    <w:rsid w:val="00605023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 w:val="24"/>
    </w:rPr>
  </w:style>
  <w:style w:type="paragraph" w:styleId="af5">
    <w:name w:val="Title"/>
    <w:basedOn w:val="a1"/>
    <w:link w:val="af6"/>
    <w:rsid w:val="0060502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6">
    <w:name w:val="Название Знак"/>
    <w:basedOn w:val="a2"/>
    <w:link w:val="af5"/>
    <w:rsid w:val="00605023"/>
    <w:rPr>
      <w:rFonts w:ascii="Arial" w:eastAsia="Times New Roman" w:hAnsi="Arial" w:cs="Arial"/>
      <w:b/>
      <w:bCs/>
      <w:kern w:val="28"/>
      <w:sz w:val="32"/>
      <w:szCs w:val="32"/>
      <w:lang w:val="ru-RU"/>
    </w:rPr>
  </w:style>
  <w:style w:type="paragraph" w:styleId="af7">
    <w:name w:val="caption"/>
    <w:basedOn w:val="a1"/>
    <w:next w:val="a1"/>
    <w:rsid w:val="00605023"/>
    <w:rPr>
      <w:b/>
      <w:bCs/>
    </w:rPr>
  </w:style>
  <w:style w:type="paragraph" w:styleId="af8">
    <w:name w:val="footer"/>
    <w:basedOn w:val="a1"/>
    <w:link w:val="af9"/>
    <w:uiPriority w:val="99"/>
    <w:rsid w:val="0060502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9">
    <w:name w:val="Нижний колонтитул Знак"/>
    <w:basedOn w:val="a2"/>
    <w:link w:val="af8"/>
    <w:uiPriority w:val="99"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a">
    <w:name w:val="page number"/>
    <w:basedOn w:val="a2"/>
    <w:semiHidden/>
    <w:rsid w:val="00605023"/>
  </w:style>
  <w:style w:type="character" w:styleId="afb">
    <w:name w:val="line number"/>
    <w:basedOn w:val="a2"/>
    <w:semiHidden/>
    <w:rsid w:val="00605023"/>
  </w:style>
  <w:style w:type="paragraph" w:styleId="a">
    <w:name w:val="List Number"/>
    <w:basedOn w:val="a1"/>
    <w:semiHidden/>
    <w:rsid w:val="00605023"/>
    <w:pPr>
      <w:numPr>
        <w:numId w:val="14"/>
      </w:numPr>
    </w:pPr>
    <w:rPr>
      <w:sz w:val="24"/>
      <w:szCs w:val="24"/>
    </w:rPr>
  </w:style>
  <w:style w:type="paragraph" w:styleId="2">
    <w:name w:val="List Number 2"/>
    <w:basedOn w:val="a1"/>
    <w:semiHidden/>
    <w:rsid w:val="00605023"/>
    <w:pPr>
      <w:numPr>
        <w:numId w:val="15"/>
      </w:numPr>
    </w:pPr>
    <w:rPr>
      <w:sz w:val="24"/>
      <w:szCs w:val="24"/>
    </w:rPr>
  </w:style>
  <w:style w:type="paragraph" w:styleId="3">
    <w:name w:val="List Number 3"/>
    <w:basedOn w:val="a1"/>
    <w:semiHidden/>
    <w:rsid w:val="00605023"/>
    <w:pPr>
      <w:numPr>
        <w:numId w:val="16"/>
      </w:numPr>
    </w:pPr>
    <w:rPr>
      <w:sz w:val="24"/>
      <w:szCs w:val="24"/>
    </w:rPr>
  </w:style>
  <w:style w:type="paragraph" w:styleId="4">
    <w:name w:val="List Number 4"/>
    <w:basedOn w:val="a1"/>
    <w:semiHidden/>
    <w:rsid w:val="00605023"/>
    <w:pPr>
      <w:numPr>
        <w:numId w:val="17"/>
      </w:numPr>
    </w:pPr>
    <w:rPr>
      <w:sz w:val="24"/>
      <w:szCs w:val="24"/>
    </w:rPr>
  </w:style>
  <w:style w:type="paragraph" w:styleId="5">
    <w:name w:val="List Number 5"/>
    <w:basedOn w:val="a1"/>
    <w:semiHidden/>
    <w:rsid w:val="00605023"/>
    <w:pPr>
      <w:numPr>
        <w:numId w:val="18"/>
      </w:numPr>
    </w:pPr>
    <w:rPr>
      <w:sz w:val="24"/>
      <w:szCs w:val="24"/>
    </w:rPr>
  </w:style>
  <w:style w:type="character" w:styleId="HTML1">
    <w:name w:val="HTML Sample"/>
    <w:semiHidden/>
    <w:rsid w:val="00605023"/>
    <w:rPr>
      <w:rFonts w:ascii="Courier New" w:hAnsi="Courier New" w:cs="Courier New"/>
    </w:rPr>
  </w:style>
  <w:style w:type="paragraph" w:styleId="25">
    <w:name w:val="envelope return"/>
    <w:basedOn w:val="a1"/>
    <w:semiHidden/>
    <w:rsid w:val="00605023"/>
    <w:rPr>
      <w:rFonts w:ascii="Arial" w:hAnsi="Arial" w:cs="Arial"/>
    </w:rPr>
  </w:style>
  <w:style w:type="paragraph" w:styleId="afc">
    <w:name w:val="Normal (Web)"/>
    <w:basedOn w:val="a1"/>
    <w:semiHidden/>
    <w:rsid w:val="00605023"/>
    <w:rPr>
      <w:sz w:val="24"/>
      <w:szCs w:val="24"/>
    </w:rPr>
  </w:style>
  <w:style w:type="paragraph" w:styleId="afd">
    <w:name w:val="Normal Indent"/>
    <w:basedOn w:val="a1"/>
    <w:semiHidden/>
    <w:rsid w:val="00605023"/>
    <w:pPr>
      <w:ind w:left="708"/>
    </w:pPr>
    <w:rPr>
      <w:sz w:val="24"/>
      <w:szCs w:val="24"/>
    </w:rPr>
  </w:style>
  <w:style w:type="paragraph" w:customStyle="1" w:styleId="afe">
    <w:name w:val="Обычный с отступом"/>
    <w:basedOn w:val="a1"/>
    <w:autoRedefine/>
    <w:rsid w:val="00605023"/>
    <w:pPr>
      <w:ind w:firstLine="709"/>
      <w:jc w:val="both"/>
    </w:pPr>
    <w:rPr>
      <w:sz w:val="26"/>
    </w:rPr>
  </w:style>
  <w:style w:type="paragraph" w:styleId="12">
    <w:name w:val="toc 1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  <w:sz w:val="24"/>
      <w:szCs w:val="24"/>
    </w:rPr>
  </w:style>
  <w:style w:type="paragraph" w:styleId="26">
    <w:name w:val="toc 2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paragraph" w:styleId="33">
    <w:name w:val="toc 3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  <w:sz w:val="24"/>
      <w:szCs w:val="24"/>
    </w:rPr>
  </w:style>
  <w:style w:type="paragraph" w:styleId="43">
    <w:name w:val="toc 4"/>
    <w:basedOn w:val="a1"/>
    <w:next w:val="a1"/>
    <w:autoRedefine/>
    <w:semiHidden/>
    <w:rsid w:val="00605023"/>
    <w:pPr>
      <w:ind w:left="720"/>
    </w:pPr>
    <w:rPr>
      <w:sz w:val="24"/>
      <w:szCs w:val="24"/>
    </w:rPr>
  </w:style>
  <w:style w:type="character" w:styleId="HTML2">
    <w:name w:val="HTML Definition"/>
    <w:semiHidden/>
    <w:rsid w:val="00605023"/>
    <w:rPr>
      <w:i/>
      <w:iCs/>
    </w:rPr>
  </w:style>
  <w:style w:type="paragraph" w:styleId="27">
    <w:name w:val="Body Text 2"/>
    <w:basedOn w:val="a1"/>
    <w:link w:val="28"/>
    <w:semiHidden/>
    <w:rsid w:val="00605023"/>
    <w:pPr>
      <w:spacing w:after="120" w:line="480" w:lineRule="auto"/>
    </w:pPr>
    <w:rPr>
      <w:sz w:val="24"/>
      <w:szCs w:val="24"/>
    </w:rPr>
  </w:style>
  <w:style w:type="character" w:customStyle="1" w:styleId="28">
    <w:name w:val="Основной текст 2 Знак"/>
    <w:basedOn w:val="a2"/>
    <w:link w:val="27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4">
    <w:name w:val="Body Text 3"/>
    <w:basedOn w:val="a1"/>
    <w:link w:val="35"/>
    <w:semiHidden/>
    <w:rsid w:val="00605023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semiHidden/>
    <w:rsid w:val="00605023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29">
    <w:name w:val="Body Text Indent 2"/>
    <w:basedOn w:val="a1"/>
    <w:link w:val="2a"/>
    <w:semiHidden/>
    <w:rsid w:val="00605023"/>
    <w:pPr>
      <w:spacing w:after="120" w:line="480" w:lineRule="auto"/>
      <w:ind w:left="283"/>
    </w:pPr>
    <w:rPr>
      <w:sz w:val="24"/>
      <w:szCs w:val="24"/>
    </w:rPr>
  </w:style>
  <w:style w:type="character" w:customStyle="1" w:styleId="2a">
    <w:name w:val="Основной текст с отступом 2 Знак"/>
    <w:basedOn w:val="a2"/>
    <w:link w:val="29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6">
    <w:name w:val="Body Text Indent 3"/>
    <w:basedOn w:val="a1"/>
    <w:link w:val="37"/>
    <w:semiHidden/>
    <w:rsid w:val="00605023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semiHidden/>
    <w:rsid w:val="00605023"/>
    <w:rPr>
      <w:rFonts w:ascii="Times New Roman" w:eastAsia="Times New Roman" w:hAnsi="Times New Roman" w:cs="Times New Roman"/>
      <w:sz w:val="16"/>
      <w:szCs w:val="16"/>
      <w:lang w:val="ru-RU"/>
    </w:rPr>
  </w:style>
  <w:style w:type="character" w:styleId="HTML3">
    <w:name w:val="HTML Variable"/>
    <w:semiHidden/>
    <w:rsid w:val="00605023"/>
    <w:rPr>
      <w:i/>
      <w:iCs/>
    </w:rPr>
  </w:style>
  <w:style w:type="character" w:styleId="HTML4">
    <w:name w:val="HTML Typewriter"/>
    <w:semiHidden/>
    <w:rsid w:val="00605023"/>
    <w:rPr>
      <w:rFonts w:ascii="Courier New" w:hAnsi="Courier New" w:cs="Courier New"/>
      <w:sz w:val="20"/>
      <w:szCs w:val="20"/>
    </w:rPr>
  </w:style>
  <w:style w:type="paragraph" w:styleId="aff">
    <w:name w:val="Subtitle"/>
    <w:basedOn w:val="a1"/>
    <w:link w:val="aff0"/>
    <w:rsid w:val="0060502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0">
    <w:name w:val="Подзаголовок Знак"/>
    <w:basedOn w:val="a2"/>
    <w:link w:val="aff"/>
    <w:rsid w:val="00605023"/>
    <w:rPr>
      <w:rFonts w:ascii="Arial" w:eastAsia="Times New Roman" w:hAnsi="Arial" w:cs="Arial"/>
      <w:sz w:val="24"/>
      <w:szCs w:val="24"/>
      <w:lang w:val="ru-RU"/>
    </w:rPr>
  </w:style>
  <w:style w:type="paragraph" w:styleId="aff1">
    <w:name w:val="Signature"/>
    <w:basedOn w:val="a1"/>
    <w:link w:val="aff2"/>
    <w:semiHidden/>
    <w:rsid w:val="00605023"/>
    <w:pPr>
      <w:ind w:left="4252"/>
    </w:pPr>
    <w:rPr>
      <w:sz w:val="24"/>
      <w:szCs w:val="24"/>
    </w:rPr>
  </w:style>
  <w:style w:type="character" w:customStyle="1" w:styleId="aff2">
    <w:name w:val="Подпись Знак"/>
    <w:basedOn w:val="a2"/>
    <w:link w:val="aff1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3">
    <w:name w:val="List Continue"/>
    <w:basedOn w:val="a1"/>
    <w:semiHidden/>
    <w:rsid w:val="00605023"/>
    <w:pPr>
      <w:spacing w:after="120"/>
      <w:ind w:left="283"/>
    </w:pPr>
    <w:rPr>
      <w:sz w:val="24"/>
      <w:szCs w:val="24"/>
    </w:rPr>
  </w:style>
  <w:style w:type="paragraph" w:styleId="2b">
    <w:name w:val="List Continue 2"/>
    <w:basedOn w:val="a1"/>
    <w:semiHidden/>
    <w:rsid w:val="00605023"/>
    <w:pPr>
      <w:spacing w:after="120"/>
      <w:ind w:left="566"/>
    </w:pPr>
    <w:rPr>
      <w:sz w:val="24"/>
      <w:szCs w:val="24"/>
    </w:rPr>
  </w:style>
  <w:style w:type="paragraph" w:styleId="38">
    <w:name w:val="List Continue 3"/>
    <w:basedOn w:val="a1"/>
    <w:semiHidden/>
    <w:rsid w:val="00605023"/>
    <w:pPr>
      <w:spacing w:after="120"/>
      <w:ind w:left="849"/>
    </w:pPr>
    <w:rPr>
      <w:sz w:val="24"/>
      <w:szCs w:val="24"/>
    </w:rPr>
  </w:style>
  <w:style w:type="paragraph" w:styleId="44">
    <w:name w:val="List Continue 4"/>
    <w:basedOn w:val="a1"/>
    <w:semiHidden/>
    <w:rsid w:val="00605023"/>
    <w:pPr>
      <w:spacing w:after="120"/>
      <w:ind w:left="1132"/>
    </w:pPr>
    <w:rPr>
      <w:sz w:val="24"/>
      <w:szCs w:val="24"/>
    </w:rPr>
  </w:style>
  <w:style w:type="paragraph" w:styleId="53">
    <w:name w:val="List Continue 5"/>
    <w:basedOn w:val="a1"/>
    <w:semiHidden/>
    <w:rsid w:val="00605023"/>
    <w:pPr>
      <w:spacing w:after="120"/>
      <w:ind w:left="1415"/>
    </w:pPr>
    <w:rPr>
      <w:sz w:val="24"/>
      <w:szCs w:val="24"/>
    </w:rPr>
  </w:style>
  <w:style w:type="character" w:styleId="aff4">
    <w:name w:val="FollowedHyperlink"/>
    <w:semiHidden/>
    <w:rsid w:val="00605023"/>
    <w:rPr>
      <w:color w:val="800080"/>
      <w:u w:val="single"/>
    </w:rPr>
  </w:style>
  <w:style w:type="paragraph" w:styleId="aff5">
    <w:name w:val="Closing"/>
    <w:basedOn w:val="a1"/>
    <w:link w:val="aff6"/>
    <w:semiHidden/>
    <w:rsid w:val="00605023"/>
    <w:pPr>
      <w:ind w:left="4252"/>
    </w:pPr>
    <w:rPr>
      <w:sz w:val="24"/>
      <w:szCs w:val="24"/>
    </w:rPr>
  </w:style>
  <w:style w:type="character" w:customStyle="1" w:styleId="aff6">
    <w:name w:val="Прощание Знак"/>
    <w:basedOn w:val="a2"/>
    <w:link w:val="aff5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ff7">
    <w:name w:val="Table Grid"/>
    <w:basedOn w:val="a3"/>
    <w:rsid w:val="006050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8">
    <w:name w:val="List"/>
    <w:basedOn w:val="a1"/>
    <w:semiHidden/>
    <w:rsid w:val="00605023"/>
    <w:pPr>
      <w:ind w:left="283" w:hanging="283"/>
    </w:pPr>
    <w:rPr>
      <w:sz w:val="24"/>
      <w:szCs w:val="24"/>
    </w:rPr>
  </w:style>
  <w:style w:type="paragraph" w:customStyle="1" w:styleId="-">
    <w:name w:val="Список - точки"/>
    <w:basedOn w:val="a1"/>
    <w:rsid w:val="00605023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sz w:val="24"/>
      <w:szCs w:val="24"/>
      <w:lang w:eastAsia="en-US"/>
    </w:rPr>
  </w:style>
  <w:style w:type="paragraph" w:styleId="2c">
    <w:name w:val="List 2"/>
    <w:basedOn w:val="a1"/>
    <w:semiHidden/>
    <w:rsid w:val="00605023"/>
    <w:pPr>
      <w:ind w:left="566" w:hanging="283"/>
    </w:pPr>
    <w:rPr>
      <w:sz w:val="24"/>
      <w:szCs w:val="24"/>
    </w:rPr>
  </w:style>
  <w:style w:type="paragraph" w:styleId="39">
    <w:name w:val="List 3"/>
    <w:basedOn w:val="a1"/>
    <w:semiHidden/>
    <w:rsid w:val="00605023"/>
    <w:pPr>
      <w:ind w:left="849" w:hanging="283"/>
    </w:pPr>
    <w:rPr>
      <w:sz w:val="24"/>
      <w:szCs w:val="24"/>
    </w:rPr>
  </w:style>
  <w:style w:type="paragraph" w:styleId="45">
    <w:name w:val="List 4"/>
    <w:basedOn w:val="a1"/>
    <w:semiHidden/>
    <w:rsid w:val="00605023"/>
    <w:pPr>
      <w:ind w:left="1132" w:hanging="283"/>
    </w:pPr>
    <w:rPr>
      <w:sz w:val="24"/>
      <w:szCs w:val="24"/>
    </w:rPr>
  </w:style>
  <w:style w:type="paragraph" w:styleId="54">
    <w:name w:val="List 5"/>
    <w:basedOn w:val="a1"/>
    <w:semiHidden/>
    <w:rsid w:val="00605023"/>
    <w:pPr>
      <w:ind w:left="1415" w:hanging="283"/>
    </w:pPr>
    <w:rPr>
      <w:sz w:val="24"/>
      <w:szCs w:val="24"/>
    </w:rPr>
  </w:style>
  <w:style w:type="paragraph" w:customStyle="1" w:styleId="aff9">
    <w:name w:val="Стандарт"/>
    <w:basedOn w:val="a1"/>
    <w:autoRedefine/>
    <w:rsid w:val="00605023"/>
    <w:pPr>
      <w:autoSpaceDE w:val="0"/>
      <w:autoSpaceDN w:val="0"/>
      <w:spacing w:line="360" w:lineRule="auto"/>
      <w:ind w:firstLine="720"/>
      <w:jc w:val="both"/>
    </w:pPr>
    <w:rPr>
      <w:sz w:val="28"/>
      <w:szCs w:val="24"/>
    </w:rPr>
  </w:style>
  <w:style w:type="paragraph" w:styleId="HTML5">
    <w:name w:val="HTML Preformatted"/>
    <w:basedOn w:val="a1"/>
    <w:link w:val="HTML6"/>
    <w:semiHidden/>
    <w:rsid w:val="00605023"/>
    <w:rPr>
      <w:rFonts w:ascii="Courier New" w:hAnsi="Courier New" w:cs="Courier New"/>
    </w:rPr>
  </w:style>
  <w:style w:type="character" w:customStyle="1" w:styleId="HTML6">
    <w:name w:val="Стандартный HTML Знак"/>
    <w:basedOn w:val="a2"/>
    <w:link w:val="HTML5"/>
    <w:semiHidden/>
    <w:rsid w:val="00605023"/>
    <w:rPr>
      <w:rFonts w:ascii="Courier New" w:eastAsia="Times New Roman" w:hAnsi="Courier New" w:cs="Courier New"/>
      <w:sz w:val="20"/>
      <w:szCs w:val="20"/>
      <w:lang w:val="ru-RU"/>
    </w:rPr>
  </w:style>
  <w:style w:type="character" w:styleId="affa">
    <w:name w:val="Strong"/>
    <w:rsid w:val="00605023"/>
    <w:rPr>
      <w:b/>
      <w:bCs/>
    </w:rPr>
  </w:style>
  <w:style w:type="paragraph" w:styleId="affb">
    <w:name w:val="Plain Text"/>
    <w:basedOn w:val="a1"/>
    <w:link w:val="affc"/>
    <w:semiHidden/>
    <w:rsid w:val="00605023"/>
    <w:rPr>
      <w:rFonts w:ascii="Courier New" w:hAnsi="Courier New" w:cs="Courier New"/>
    </w:rPr>
  </w:style>
  <w:style w:type="character" w:customStyle="1" w:styleId="affc">
    <w:name w:val="Текст Знак"/>
    <w:basedOn w:val="a2"/>
    <w:link w:val="affb"/>
    <w:semiHidden/>
    <w:rsid w:val="00605023"/>
    <w:rPr>
      <w:rFonts w:ascii="Courier New" w:eastAsia="Times New Roman" w:hAnsi="Courier New" w:cs="Courier New"/>
      <w:sz w:val="20"/>
      <w:szCs w:val="20"/>
      <w:lang w:val="ru-RU"/>
    </w:rPr>
  </w:style>
  <w:style w:type="paragraph" w:styleId="affd">
    <w:name w:val="Balloon Text"/>
    <w:basedOn w:val="a1"/>
    <w:link w:val="affe"/>
    <w:semiHidden/>
    <w:rsid w:val="00605023"/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2"/>
    <w:link w:val="affd"/>
    <w:semiHidden/>
    <w:rsid w:val="00605023"/>
    <w:rPr>
      <w:rFonts w:ascii="Tahoma" w:eastAsia="Times New Roman" w:hAnsi="Tahoma" w:cs="Tahoma"/>
      <w:sz w:val="16"/>
      <w:szCs w:val="16"/>
      <w:lang w:val="ru-RU"/>
    </w:rPr>
  </w:style>
  <w:style w:type="paragraph" w:styleId="afff">
    <w:name w:val="annotation text"/>
    <w:basedOn w:val="a1"/>
    <w:link w:val="afff0"/>
    <w:uiPriority w:val="99"/>
    <w:rsid w:val="00605023"/>
  </w:style>
  <w:style w:type="character" w:customStyle="1" w:styleId="afff0">
    <w:name w:val="Текст примечания Знак"/>
    <w:basedOn w:val="a2"/>
    <w:link w:val="afff"/>
    <w:uiPriority w:val="99"/>
    <w:rsid w:val="0060502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ff1">
    <w:name w:val="annotation subject"/>
    <w:basedOn w:val="a1"/>
    <w:link w:val="afff2"/>
    <w:semiHidden/>
    <w:rsid w:val="00605023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60502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ff3">
    <w:name w:val="Block Text"/>
    <w:basedOn w:val="a1"/>
    <w:semiHidden/>
    <w:rsid w:val="00605023"/>
    <w:pPr>
      <w:spacing w:after="120"/>
      <w:ind w:left="1440" w:right="1440"/>
    </w:pPr>
    <w:rPr>
      <w:sz w:val="24"/>
      <w:szCs w:val="24"/>
    </w:rPr>
  </w:style>
  <w:style w:type="character" w:styleId="HTML7">
    <w:name w:val="HTML Cite"/>
    <w:semiHidden/>
    <w:rsid w:val="00605023"/>
    <w:rPr>
      <w:i/>
      <w:iCs/>
    </w:rPr>
  </w:style>
  <w:style w:type="paragraph" w:styleId="afff4">
    <w:name w:val="Message Header"/>
    <w:basedOn w:val="a1"/>
    <w:link w:val="afff5"/>
    <w:semiHidden/>
    <w:rsid w:val="006050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afff5">
    <w:name w:val="Шапка Знак"/>
    <w:basedOn w:val="a2"/>
    <w:link w:val="afff4"/>
    <w:semiHidden/>
    <w:rsid w:val="00605023"/>
    <w:rPr>
      <w:rFonts w:ascii="Arial" w:eastAsia="Times New Roman" w:hAnsi="Arial" w:cs="Arial"/>
      <w:sz w:val="24"/>
      <w:szCs w:val="24"/>
      <w:shd w:val="pct20" w:color="auto" w:fill="auto"/>
      <w:lang w:val="ru-RU"/>
    </w:rPr>
  </w:style>
  <w:style w:type="paragraph" w:styleId="afff6">
    <w:name w:val="E-mail Signature"/>
    <w:basedOn w:val="a1"/>
    <w:link w:val="afff7"/>
    <w:semiHidden/>
    <w:rsid w:val="00605023"/>
    <w:rPr>
      <w:sz w:val="24"/>
      <w:szCs w:val="24"/>
    </w:rPr>
  </w:style>
  <w:style w:type="character" w:customStyle="1" w:styleId="afff7">
    <w:name w:val="Электронная подпись Знак"/>
    <w:basedOn w:val="a2"/>
    <w:link w:val="afff6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f8">
    <w:name w:val="TOC Heading"/>
    <w:basedOn w:val="1"/>
    <w:next w:val="a1"/>
    <w:uiPriority w:val="39"/>
    <w:unhideWhenUsed/>
    <w:qFormat/>
    <w:rsid w:val="00801DAA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87EF3-004A-4562-B29E-AC8B296A2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Шитова</dc:creator>
  <cp:keywords/>
  <dc:description/>
  <cp:lastModifiedBy>Кристина Шитова</cp:lastModifiedBy>
  <cp:revision>2</cp:revision>
  <dcterms:created xsi:type="dcterms:W3CDTF">2023-03-01T12:18:00Z</dcterms:created>
  <dcterms:modified xsi:type="dcterms:W3CDTF">2023-03-01T12:46:00Z</dcterms:modified>
</cp:coreProperties>
</file>